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3343" w14:textId="00178682" w:rsidR="00945151" w:rsidRPr="00945151" w:rsidRDefault="00945151" w:rsidP="00A053CC">
      <w:pPr>
        <w:spacing w:after="0" w:line="240" w:lineRule="auto"/>
        <w:jc w:val="center"/>
        <w:rPr>
          <w:rFonts w:ascii="Comic Sans MS" w:hAnsi="Comic Sans MS" w:cs="Calibri"/>
          <w:b/>
          <w:bCs/>
          <w:i/>
          <w:iCs/>
        </w:rPr>
      </w:pPr>
      <w:bookmarkStart w:id="0" w:name="_Hlk232549540"/>
      <w:bookmarkStart w:id="1" w:name="_Hlk234169425"/>
      <w:r w:rsidRPr="00945151">
        <w:rPr>
          <w:rFonts w:ascii="Comic Sans MS" w:hAnsi="Comic Sans MS" w:cs="Calibri"/>
          <w:b/>
          <w:bCs/>
          <w:i/>
          <w:iCs/>
        </w:rPr>
        <w:t>CESP-CENTRO STUDI SCUOLA PUBBLICA</w:t>
      </w:r>
    </w:p>
    <w:bookmarkEnd w:id="0"/>
    <w:p w14:paraId="27B07239" w14:textId="77777777" w:rsidR="00945151" w:rsidRPr="00945151" w:rsidRDefault="00945151" w:rsidP="00A053CC">
      <w:pPr>
        <w:spacing w:after="0" w:line="240" w:lineRule="auto"/>
        <w:jc w:val="center"/>
        <w:rPr>
          <w:rFonts w:ascii="Comic Sans MS" w:hAnsi="Comic Sans MS" w:cs="Calibri"/>
          <w:b/>
          <w:bCs/>
        </w:rPr>
      </w:pPr>
      <w:r w:rsidRPr="00945151">
        <w:rPr>
          <w:rFonts w:ascii="Comic Sans MS" w:hAnsi="Comic Sans MS" w:cs="Calibri"/>
          <w:b/>
          <w:bCs/>
        </w:rPr>
        <w:t>CONVEGNO</w:t>
      </w:r>
    </w:p>
    <w:bookmarkEnd w:id="1"/>
    <w:p w14:paraId="371AC93A" w14:textId="77777777" w:rsidR="00945151" w:rsidRPr="00945151" w:rsidRDefault="00945151" w:rsidP="00A053CC">
      <w:pPr>
        <w:spacing w:after="0" w:line="240" w:lineRule="auto"/>
        <w:jc w:val="center"/>
        <w:rPr>
          <w:rFonts w:ascii="Comic Sans MS" w:hAnsi="Comic Sans MS" w:cs="Calibri"/>
          <w:b/>
          <w:bCs/>
        </w:rPr>
      </w:pPr>
      <w:r w:rsidRPr="00945151">
        <w:rPr>
          <w:rFonts w:ascii="Comic Sans MS" w:hAnsi="Comic Sans MS" w:cs="Calibri"/>
          <w:b/>
          <w:bCs/>
        </w:rPr>
        <w:t>LA SCUOLA DISARTICOLATA</w:t>
      </w:r>
    </w:p>
    <w:p w14:paraId="19A68BB7" w14:textId="77777777" w:rsidR="00945151" w:rsidRPr="00945151" w:rsidRDefault="00945151" w:rsidP="00A053CC">
      <w:pPr>
        <w:spacing w:after="0" w:line="240" w:lineRule="auto"/>
        <w:jc w:val="center"/>
        <w:rPr>
          <w:rFonts w:ascii="Comic Sans MS" w:hAnsi="Comic Sans MS" w:cs="Calibri"/>
          <w:i/>
          <w:iCs/>
        </w:rPr>
      </w:pPr>
      <w:r w:rsidRPr="00945151">
        <w:rPr>
          <w:rFonts w:ascii="Comic Sans MS" w:hAnsi="Comic Sans MS" w:cs="Calibri"/>
          <w:i/>
          <w:iCs/>
        </w:rPr>
        <w:t>Analisi delle riforme 2025/2026 dal primo ciclo alla filiera tecnologica.</w:t>
      </w:r>
    </w:p>
    <w:p w14:paraId="3E4A65F0" w14:textId="4D2E63CF" w:rsidR="00945151" w:rsidRPr="00945151" w:rsidRDefault="00945151" w:rsidP="00A053CC">
      <w:pPr>
        <w:spacing w:after="0" w:line="240" w:lineRule="auto"/>
        <w:jc w:val="center"/>
        <w:rPr>
          <w:rFonts w:ascii="Comic Sans MS" w:hAnsi="Comic Sans MS" w:cs="Calibri"/>
        </w:rPr>
      </w:pPr>
      <w:r w:rsidRPr="00945151">
        <w:rPr>
          <w:rFonts w:ascii="Comic Sans MS" w:hAnsi="Comic Sans MS" w:cs="Calibri"/>
        </w:rPr>
        <w:t>Cosa cambia in classe per i docenti</w:t>
      </w:r>
    </w:p>
    <w:p w14:paraId="473587CC" w14:textId="08C911BD" w:rsidR="00945151" w:rsidRPr="00945151" w:rsidRDefault="00802E49" w:rsidP="00A053CC">
      <w:pPr>
        <w:spacing w:after="0" w:line="240" w:lineRule="auto"/>
        <w:jc w:val="center"/>
        <w:rPr>
          <w:rFonts w:ascii="Comic Sans MS" w:hAnsi="Comic Sans MS" w:cs="Calibri"/>
          <w:i/>
          <w:iCs/>
        </w:rPr>
      </w:pPr>
      <w:r>
        <w:rPr>
          <w:rFonts w:ascii="Comic Sans MS" w:hAnsi="Comic Sans MS" w:cs="Calibri"/>
          <w:i/>
          <w:iCs/>
        </w:rPr>
        <w:t>Venerdì</w:t>
      </w:r>
      <w:r w:rsidR="00945151" w:rsidRPr="00945151">
        <w:rPr>
          <w:rFonts w:ascii="Comic Sans MS" w:hAnsi="Comic Sans MS" w:cs="Calibri"/>
          <w:i/>
          <w:iCs/>
        </w:rPr>
        <w:t xml:space="preserve"> </w:t>
      </w:r>
      <w:r>
        <w:rPr>
          <w:rFonts w:ascii="Comic Sans MS" w:hAnsi="Comic Sans MS" w:cs="Calibri"/>
          <w:i/>
          <w:iCs/>
        </w:rPr>
        <w:t xml:space="preserve">23 </w:t>
      </w:r>
      <w:r w:rsidR="00EB1B85">
        <w:rPr>
          <w:rFonts w:ascii="Comic Sans MS" w:hAnsi="Comic Sans MS" w:cs="Calibri"/>
          <w:i/>
          <w:iCs/>
        </w:rPr>
        <w:t>O</w:t>
      </w:r>
      <w:r w:rsidR="00945151" w:rsidRPr="00945151">
        <w:rPr>
          <w:rFonts w:ascii="Comic Sans MS" w:hAnsi="Comic Sans MS" w:cs="Calibri"/>
          <w:i/>
          <w:iCs/>
        </w:rPr>
        <w:t>ttobre 2026</w:t>
      </w:r>
    </w:p>
    <w:p w14:paraId="437C2857" w14:textId="3499D9C1" w:rsidR="00945151" w:rsidRPr="00945151" w:rsidRDefault="00945151" w:rsidP="00A053CC">
      <w:pPr>
        <w:spacing w:after="0"/>
        <w:jc w:val="center"/>
        <w:rPr>
          <w:rFonts w:ascii="Comic Sans MS" w:hAnsi="Comic Sans MS" w:cs="Calibri"/>
        </w:rPr>
      </w:pPr>
      <w:r w:rsidRPr="00945151">
        <w:rPr>
          <w:rFonts w:ascii="Comic Sans MS" w:hAnsi="Comic Sans MS" w:cs="Calibri"/>
        </w:rPr>
        <w:t>Ore 8.30-1</w:t>
      </w:r>
      <w:r w:rsidR="005C0A23">
        <w:rPr>
          <w:rFonts w:ascii="Comic Sans MS" w:hAnsi="Comic Sans MS" w:cs="Calibri"/>
        </w:rPr>
        <w:t>3</w:t>
      </w:r>
      <w:r w:rsidRPr="00945151">
        <w:rPr>
          <w:rFonts w:ascii="Comic Sans MS" w:hAnsi="Comic Sans MS" w:cs="Calibri"/>
        </w:rPr>
        <w:t>.</w:t>
      </w:r>
      <w:r w:rsidR="005C0A23">
        <w:rPr>
          <w:rFonts w:ascii="Comic Sans MS" w:hAnsi="Comic Sans MS" w:cs="Calibri"/>
        </w:rPr>
        <w:t>3</w:t>
      </w:r>
      <w:r w:rsidRPr="00945151">
        <w:rPr>
          <w:rFonts w:ascii="Comic Sans MS" w:hAnsi="Comic Sans MS" w:cs="Calibri"/>
        </w:rPr>
        <w:t>0</w:t>
      </w:r>
    </w:p>
    <w:p w14:paraId="47801A00" w14:textId="6F4788DB" w:rsidR="00945151" w:rsidRPr="00167F3C" w:rsidRDefault="00167F3C" w:rsidP="00167F3C">
      <w:pPr>
        <w:spacing w:after="0" w:line="240" w:lineRule="auto"/>
        <w:jc w:val="center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167F3C">
        <w:rPr>
          <w:rFonts w:ascii="Calibri" w:hAnsi="Calibri" w:cs="Calibri"/>
          <w:b/>
          <w:bCs/>
          <w:color w:val="FF0000"/>
          <w:sz w:val="28"/>
          <w:szCs w:val="28"/>
        </w:rPr>
        <w:t>ID SOFIA: 161494</w:t>
      </w:r>
      <w:r w:rsidRPr="00167F3C">
        <w:rPr>
          <w:rFonts w:ascii="Calibri" w:hAnsi="Calibri" w:cs="Calibri"/>
          <w:b/>
          <w:bCs/>
          <w:color w:val="FF0000"/>
          <w:sz w:val="28"/>
          <w:szCs w:val="28"/>
        </w:rPr>
        <w:tab/>
      </w:r>
    </w:p>
    <w:p w14:paraId="754A9A8A" w14:textId="77777777" w:rsidR="00167F3C" w:rsidRDefault="00167F3C" w:rsidP="00167F3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52D89520" w14:textId="3F47226E" w:rsidR="00B8490F" w:rsidRDefault="00620C4D" w:rsidP="00891F1B">
      <w:p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w:drawing>
          <wp:inline distT="0" distB="0" distL="0" distR="0" wp14:anchorId="0A57B2B0" wp14:editId="4BE364E2">
            <wp:extent cx="5204460" cy="5048438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624" cy="506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099DD" w14:textId="77777777" w:rsidR="00945151" w:rsidRDefault="00945151" w:rsidP="00891F1B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2D0A5D7E" w14:textId="77777777" w:rsidR="00945151" w:rsidRDefault="00945151" w:rsidP="00891F1B">
      <w:pPr>
        <w:spacing w:after="0" w:line="240" w:lineRule="auto"/>
        <w:jc w:val="both"/>
        <w:rPr>
          <w:rFonts w:ascii="Comic Sans MS" w:hAnsi="Comic Sans MS" w:cs="Calibri"/>
        </w:rPr>
      </w:pPr>
    </w:p>
    <w:p w14:paraId="2EDA5A43" w14:textId="6D5882DC" w:rsidR="00945151" w:rsidRDefault="00945151" w:rsidP="00A053CC">
      <w:pPr>
        <w:spacing w:after="0" w:line="240" w:lineRule="auto"/>
        <w:jc w:val="center"/>
        <w:rPr>
          <w:rFonts w:ascii="Comic Sans MS" w:hAnsi="Comic Sans MS" w:cs="Calibri"/>
          <w:sz w:val="22"/>
          <w:szCs w:val="22"/>
        </w:rPr>
      </w:pPr>
      <w:r w:rsidRPr="00E42144">
        <w:rPr>
          <w:rFonts w:ascii="Comic Sans MS" w:hAnsi="Comic Sans MS" w:cs="Calibri"/>
          <w:sz w:val="22"/>
          <w:szCs w:val="22"/>
        </w:rPr>
        <w:t>Il Convegno si svolgerà in presenza, contemporaneamente</w:t>
      </w:r>
      <w:r w:rsidR="00E42144">
        <w:rPr>
          <w:rFonts w:ascii="Comic Sans MS" w:hAnsi="Comic Sans MS" w:cs="Calibri"/>
          <w:sz w:val="22"/>
          <w:szCs w:val="22"/>
        </w:rPr>
        <w:t>,</w:t>
      </w:r>
      <w:r w:rsidRPr="00E42144">
        <w:rPr>
          <w:rFonts w:ascii="Comic Sans MS" w:hAnsi="Comic Sans MS" w:cs="Calibri"/>
          <w:sz w:val="22"/>
          <w:szCs w:val="22"/>
        </w:rPr>
        <w:t xml:space="preserve"> nelle città di</w:t>
      </w:r>
    </w:p>
    <w:p w14:paraId="515EEE17" w14:textId="77777777" w:rsidR="00D401F2" w:rsidRPr="00E42144" w:rsidRDefault="00D401F2" w:rsidP="00A053CC">
      <w:pPr>
        <w:spacing w:after="0" w:line="240" w:lineRule="auto"/>
        <w:jc w:val="center"/>
        <w:rPr>
          <w:rFonts w:ascii="Comic Sans MS" w:hAnsi="Comic Sans MS" w:cs="Calibri"/>
          <w:sz w:val="22"/>
          <w:szCs w:val="22"/>
        </w:rPr>
      </w:pPr>
    </w:p>
    <w:p w14:paraId="2D345BC0" w14:textId="77777777" w:rsidR="00945151" w:rsidRPr="00E42144" w:rsidRDefault="00945151" w:rsidP="00A053CC">
      <w:pPr>
        <w:spacing w:after="0"/>
        <w:jc w:val="center"/>
        <w:rPr>
          <w:rFonts w:ascii="Comic Sans MS" w:hAnsi="Comic Sans MS" w:cs="Calibri"/>
          <w:sz w:val="22"/>
          <w:szCs w:val="22"/>
        </w:rPr>
      </w:pPr>
      <w:r w:rsidRPr="00E42144">
        <w:rPr>
          <w:rFonts w:ascii="Comic Sans MS" w:hAnsi="Comic Sans MS" w:cs="Calibri"/>
          <w:sz w:val="22"/>
          <w:szCs w:val="22"/>
        </w:rPr>
        <w:t>Roma, Alessandria, Caserta, Chieti, Firenze/Prato, Frosinone, Genova,</w:t>
      </w:r>
    </w:p>
    <w:p w14:paraId="4CB0A752" w14:textId="77777777" w:rsidR="00945151" w:rsidRPr="00E42144" w:rsidRDefault="00945151" w:rsidP="00A053CC">
      <w:pPr>
        <w:spacing w:after="0"/>
        <w:jc w:val="center"/>
        <w:rPr>
          <w:rFonts w:ascii="Comic Sans MS" w:hAnsi="Comic Sans MS" w:cs="Calibri"/>
          <w:sz w:val="22"/>
          <w:szCs w:val="22"/>
        </w:rPr>
      </w:pPr>
      <w:r w:rsidRPr="00E42144">
        <w:rPr>
          <w:rFonts w:ascii="Comic Sans MS" w:hAnsi="Comic Sans MS" w:cs="Calibri"/>
          <w:sz w:val="22"/>
          <w:szCs w:val="22"/>
        </w:rPr>
        <w:t>Grosseto, Latina, Napoli, Pavia, Pescara, Pisa/Livorno, Pistoia, Potenza, Reggio Calabria, Salerno, Siena, Spoleto (PG), Torino, Trieste/Gorizia</w:t>
      </w:r>
    </w:p>
    <w:p w14:paraId="5B572E71" w14:textId="77777777" w:rsidR="00945151" w:rsidRDefault="00945151" w:rsidP="00891F1B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0A92B3CA" w14:textId="77777777" w:rsidR="00E42144" w:rsidRDefault="00E42144" w:rsidP="00891F1B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05E36A96" w14:textId="77777777" w:rsidR="00E42144" w:rsidRDefault="00E42144" w:rsidP="00891F1B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7B9FDA81" w14:textId="77777777" w:rsidR="00620C4D" w:rsidRDefault="00620C4D" w:rsidP="00891F1B">
      <w:pPr>
        <w:spacing w:after="0" w:line="240" w:lineRule="auto"/>
        <w:jc w:val="both"/>
        <w:rPr>
          <w:rFonts w:ascii="Calibri" w:hAnsi="Calibri" w:cs="Calibri"/>
          <w:i/>
          <w:iCs/>
        </w:rPr>
      </w:pPr>
    </w:p>
    <w:p w14:paraId="6C829853" w14:textId="77777777" w:rsidR="00620C4D" w:rsidRPr="00620C4D" w:rsidRDefault="00620C4D" w:rsidP="00891F1B">
      <w:pPr>
        <w:spacing w:after="0" w:line="240" w:lineRule="auto"/>
        <w:jc w:val="both"/>
        <w:rPr>
          <w:rFonts w:ascii="Calibri" w:hAnsi="Calibri" w:cs="Calibri"/>
          <w:i/>
          <w:iCs/>
        </w:rPr>
      </w:pPr>
    </w:p>
    <w:p w14:paraId="00C27399" w14:textId="4E232F6E" w:rsidR="00891F1B" w:rsidRPr="00891F1B" w:rsidRDefault="00891F1B" w:rsidP="00891F1B">
      <w:pPr>
        <w:spacing w:after="0" w:line="240" w:lineRule="auto"/>
        <w:jc w:val="both"/>
        <w:rPr>
          <w:rFonts w:ascii="Calibri" w:hAnsi="Calibri" w:cs="Calibri"/>
        </w:rPr>
      </w:pPr>
    </w:p>
    <w:p w14:paraId="50AD7201" w14:textId="37CAAAB8" w:rsidR="00891F1B" w:rsidRDefault="00891F1B" w:rsidP="00891F1B">
      <w:pPr>
        <w:spacing w:after="0" w:line="240" w:lineRule="auto"/>
        <w:jc w:val="both"/>
        <w:rPr>
          <w:rFonts w:ascii="Calibri" w:hAnsi="Calibri" w:cs="Calibri"/>
        </w:rPr>
      </w:pPr>
      <w:r w:rsidRPr="00891F1B">
        <w:rPr>
          <w:rFonts w:ascii="Calibri" w:hAnsi="Calibri" w:cs="Calibri"/>
        </w:rPr>
        <w:t>Il sistema scolas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co pubblico italiano a</w:t>
      </w:r>
      <w:r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raversa una fase di mutazione profonda che ne scardina i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presuppos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cos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tuzional</w:t>
      </w:r>
      <w:r w:rsidRPr="00A053CC">
        <w:rPr>
          <w:rFonts w:ascii="Calibri" w:hAnsi="Calibri" w:cs="Calibri"/>
        </w:rPr>
        <w:t>i</w:t>
      </w:r>
      <w:r w:rsidRPr="00891F1B">
        <w:rPr>
          <w:rFonts w:ascii="Calibri" w:hAnsi="Calibri" w:cs="Calibri"/>
        </w:rPr>
        <w:t xml:space="preserve"> e pedagogici. So</w:t>
      </w:r>
      <w:r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o la spinta convergente delle riforme a</w:t>
      </w:r>
      <w:r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uate negli ul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mi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decenni, dall’Autonomia scolas</w:t>
      </w:r>
      <w:r w:rsidRPr="00A053CC">
        <w:rPr>
          <w:rFonts w:ascii="Calibri" w:hAnsi="Calibri" w:cs="Calibri"/>
        </w:rPr>
        <w:t>ti</w:t>
      </w:r>
      <w:r w:rsidRPr="00891F1B">
        <w:rPr>
          <w:rFonts w:ascii="Calibri" w:hAnsi="Calibri" w:cs="Calibri"/>
        </w:rPr>
        <w:t>ca in poi, nel biennio 2025/2026 l’archite</w:t>
      </w:r>
      <w:r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ura stessa dell'istruzione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 xml:space="preserve">viene frammentata e piegata a logiche estranee alla crescita della persona. Il 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tolo di questo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convegno, "La Scuola Disar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colata", descrive l'esito di un proge</w:t>
      </w:r>
      <w:r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o sistemico volto a sos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tuire la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trasmissione di una cultura organica con l’erogazione di singoli segmen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di addestramento pra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co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e performa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vo.</w:t>
      </w:r>
    </w:p>
    <w:p w14:paraId="1964D7B0" w14:textId="77777777" w:rsidR="00A053CC" w:rsidRPr="00891F1B" w:rsidRDefault="00A053CC" w:rsidP="00891F1B">
      <w:pPr>
        <w:spacing w:after="0" w:line="240" w:lineRule="auto"/>
        <w:jc w:val="both"/>
        <w:rPr>
          <w:rFonts w:ascii="Calibri" w:hAnsi="Calibri" w:cs="Calibri"/>
        </w:rPr>
      </w:pPr>
    </w:p>
    <w:p w14:paraId="6CF7C931" w14:textId="7971F2E1" w:rsidR="00891F1B" w:rsidRDefault="00891F1B" w:rsidP="00891F1B">
      <w:pPr>
        <w:spacing w:after="0" w:line="240" w:lineRule="auto"/>
        <w:jc w:val="both"/>
        <w:rPr>
          <w:rFonts w:ascii="Calibri" w:hAnsi="Calibri" w:cs="Calibri"/>
        </w:rPr>
      </w:pPr>
      <w:r w:rsidRPr="00891F1B">
        <w:rPr>
          <w:rFonts w:ascii="Calibri" w:hAnsi="Calibri" w:cs="Calibri"/>
        </w:rPr>
        <w:t>L’obie</w:t>
      </w:r>
      <w:r w:rsidRPr="00A053CC">
        <w:rPr>
          <w:rFonts w:ascii="Calibri" w:eastAsia="Comic Sans MS" w:hAnsi="Calibri" w:cs="Calibri"/>
        </w:rPr>
        <w:t>tti</w:t>
      </w:r>
      <w:r w:rsidRPr="00891F1B">
        <w:rPr>
          <w:rFonts w:ascii="Calibri" w:hAnsi="Calibri" w:cs="Calibri"/>
        </w:rPr>
        <w:t>vo di questa giornata di studio è decostruire la transizione dida</w:t>
      </w:r>
      <w:r w:rsidRPr="00A053CC">
        <w:rPr>
          <w:rFonts w:ascii="Calibri" w:eastAsia="Comic Sans MS" w:hAnsi="Calibri" w:cs="Calibri"/>
        </w:rPr>
        <w:t>tti</w:t>
      </w:r>
      <w:r w:rsidRPr="00891F1B">
        <w:rPr>
          <w:rFonts w:ascii="Calibri" w:hAnsi="Calibri" w:cs="Calibri"/>
        </w:rPr>
        <w:t>ca ed egemonica,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analizzandone l'impa</w:t>
      </w:r>
      <w:r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o reale a</w:t>
      </w:r>
      <w:r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raverso tre assi fondamentali che ridefiniscono il lavoro dei docen</w:t>
      </w:r>
      <w:r w:rsidRPr="00A053CC">
        <w:rPr>
          <w:rFonts w:ascii="Calibri" w:eastAsia="Comic Sans MS" w:hAnsi="Calibri" w:cs="Calibri"/>
        </w:rPr>
        <w:t>ti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e il des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no degli studen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.</w:t>
      </w:r>
    </w:p>
    <w:p w14:paraId="12169E07" w14:textId="77777777" w:rsidR="00A053CC" w:rsidRPr="00891F1B" w:rsidRDefault="00A053CC" w:rsidP="00891F1B">
      <w:pPr>
        <w:spacing w:after="0" w:line="240" w:lineRule="auto"/>
        <w:jc w:val="both"/>
        <w:rPr>
          <w:rFonts w:ascii="Calibri" w:hAnsi="Calibri" w:cs="Calibri"/>
        </w:rPr>
      </w:pPr>
    </w:p>
    <w:p w14:paraId="38D8C621" w14:textId="0E60D557" w:rsidR="00891F1B" w:rsidRDefault="00891F1B" w:rsidP="00891F1B">
      <w:pPr>
        <w:spacing w:after="0" w:line="240" w:lineRule="auto"/>
        <w:jc w:val="both"/>
        <w:rPr>
          <w:rFonts w:ascii="Calibri" w:hAnsi="Calibri" w:cs="Calibri"/>
        </w:rPr>
      </w:pPr>
      <w:r w:rsidRPr="00891F1B">
        <w:rPr>
          <w:rFonts w:ascii="Calibri" w:hAnsi="Calibri" w:cs="Calibri"/>
        </w:rPr>
        <w:t>La prima parte del diba</w:t>
      </w:r>
      <w:r w:rsidRPr="00A053CC">
        <w:rPr>
          <w:rFonts w:ascii="Calibri" w:eastAsia="Comic Sans MS" w:hAnsi="Calibri" w:cs="Calibri"/>
        </w:rPr>
        <w:t>tti</w:t>
      </w:r>
      <w:r w:rsidRPr="00891F1B">
        <w:rPr>
          <w:rFonts w:ascii="Calibri" w:hAnsi="Calibri" w:cs="Calibri"/>
        </w:rPr>
        <w:t>to muove dall'analisi complessiva dei disposi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vi norma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vi che stanno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ridisegnando l'istruzione. L'introduzione delle nuove Linee Guida per l'Educazione Civica (DM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183/2024), l'ossessione per la rendicontazione con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nu</w:t>
      </w:r>
      <w:r w:rsidRPr="00A053CC">
        <w:rPr>
          <w:rFonts w:ascii="Calibri" w:hAnsi="Calibri" w:cs="Calibri"/>
        </w:rPr>
        <w:t>a</w:t>
      </w:r>
      <w:r w:rsidRPr="00891F1B">
        <w:rPr>
          <w:rFonts w:ascii="Calibri" w:hAnsi="Calibri" w:cs="Calibri"/>
        </w:rPr>
        <w:t xml:space="preserve"> delle skills e la pervasività dei sistemi di</w:t>
      </w:r>
      <w:r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valutazione standardizzata non sono meri adempimen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burocra</w:t>
      </w:r>
      <w:r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ci. Rappresentano un radicale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sl</w:t>
      </w:r>
      <w:r w:rsidR="00A053CC" w:rsidRPr="00A053CC">
        <w:rPr>
          <w:rFonts w:ascii="Calibri" w:hAnsi="Calibri" w:cs="Calibri"/>
        </w:rPr>
        <w:t>itt</w:t>
      </w:r>
      <w:r w:rsidRPr="00891F1B">
        <w:rPr>
          <w:rFonts w:ascii="Calibri" w:hAnsi="Calibri" w:cs="Calibri"/>
        </w:rPr>
        <w:t>amento del fine ul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mo della scuola: dall’a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uazione dell’Ar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colo 3 della Cos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tuzione — il pieno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sviluppo della persona umana e la rimozione degli ostacoli sociali — alla produzione di sogge</w:t>
      </w:r>
      <w:r w:rsidR="00A053CC" w:rsidRPr="00A053CC">
        <w:rPr>
          <w:rFonts w:ascii="Calibri" w:eastAsia="Comic Sans MS" w:hAnsi="Calibri" w:cs="Calibri"/>
        </w:rPr>
        <w:t>tti</w:t>
      </w:r>
      <w:r w:rsidRPr="00891F1B">
        <w:rPr>
          <w:rFonts w:ascii="Calibri" w:hAnsi="Calibri" w:cs="Calibri"/>
        </w:rPr>
        <w:t xml:space="preserve"> iper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ada</w:t>
      </w:r>
      <w:r w:rsidR="00A053CC" w:rsidRPr="00A053CC">
        <w:rPr>
          <w:rFonts w:ascii="Calibri" w:hAnsi="Calibri" w:cs="Calibri"/>
        </w:rPr>
        <w:t>tt</w:t>
      </w:r>
      <w:r w:rsidRPr="00891F1B">
        <w:rPr>
          <w:rFonts w:ascii="Calibri" w:hAnsi="Calibri" w:cs="Calibri"/>
        </w:rPr>
        <w:t>abil</w:t>
      </w:r>
      <w:r w:rsidR="00A053CC" w:rsidRPr="00A053CC">
        <w:rPr>
          <w:rFonts w:ascii="Calibri" w:hAnsi="Calibri" w:cs="Calibri"/>
        </w:rPr>
        <w:t>i</w:t>
      </w:r>
      <w:r w:rsidRPr="00891F1B">
        <w:rPr>
          <w:rFonts w:ascii="Calibri" w:hAnsi="Calibri" w:cs="Calibri"/>
        </w:rPr>
        <w:t>, pron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a conformarsi alle richieste con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ngen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dei merca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globali.</w:t>
      </w:r>
    </w:p>
    <w:p w14:paraId="415366BB" w14:textId="77777777" w:rsidR="00A053CC" w:rsidRPr="00891F1B" w:rsidRDefault="00A053CC" w:rsidP="00891F1B">
      <w:pPr>
        <w:spacing w:after="0" w:line="240" w:lineRule="auto"/>
        <w:jc w:val="both"/>
        <w:rPr>
          <w:rFonts w:ascii="Calibri" w:hAnsi="Calibri" w:cs="Calibri"/>
        </w:rPr>
      </w:pPr>
    </w:p>
    <w:p w14:paraId="072DA161" w14:textId="052543E6" w:rsidR="00891F1B" w:rsidRDefault="00891F1B" w:rsidP="00891F1B">
      <w:pPr>
        <w:spacing w:after="0" w:line="240" w:lineRule="auto"/>
        <w:jc w:val="both"/>
        <w:rPr>
          <w:rFonts w:ascii="Calibri" w:hAnsi="Calibri" w:cs="Calibri"/>
        </w:rPr>
      </w:pPr>
      <w:r w:rsidRPr="00891F1B">
        <w:rPr>
          <w:rFonts w:ascii="Calibri" w:hAnsi="Calibri" w:cs="Calibri"/>
        </w:rPr>
        <w:t>Nei percorsi generalis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e liceali, la disar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colazione opera svuotando i saperi teorici dall'interno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a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raverso il meccanismo dell'addestramento performa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vo. I programmi storici e logici vengono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spezze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a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in moduli brevi e funzionali all'accumulo di credi</w:t>
      </w:r>
      <w:r w:rsidRPr="00891F1B">
        <w:rPr>
          <w:rFonts w:ascii="Calibri" w:eastAsia="Calibri" w:hAnsi="Calibri" w:cs="Calibri" w:hint="eastAsia"/>
        </w:rPr>
        <w:t>􀆟</w:t>
      </w:r>
      <w:r w:rsidRPr="00891F1B">
        <w:rPr>
          <w:rFonts w:ascii="Calibri" w:hAnsi="Calibri" w:cs="Calibri"/>
        </w:rPr>
        <w:t>, mentre il tempo dell'ascolto e della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riflessione viene eroso dalla "di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atur</w:t>
      </w:r>
      <w:r w:rsidR="00A053CC" w:rsidRPr="00A053CC">
        <w:rPr>
          <w:rFonts w:ascii="Calibri" w:hAnsi="Calibri" w:cs="Calibri"/>
        </w:rPr>
        <w:t>a</w:t>
      </w:r>
      <w:r w:rsidRPr="00891F1B">
        <w:rPr>
          <w:rFonts w:ascii="Calibri" w:hAnsi="Calibri" w:cs="Calibri"/>
        </w:rPr>
        <w:t xml:space="preserve"> delle griglie". Il docente cessa di essere un “generatore di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coscienza cri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ca” per trasformarsi in un tecnico della programmazione, mentre lo studente viene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addestrato alla prestazione immediata. Escludendo l'errore, il dubbio e il pensiero divergente, la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classe sme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e di essere un laboratorio di democrazia e si trasforma in un disposi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vo di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disciplinamento e docilità intelle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ual</w:t>
      </w:r>
      <w:r w:rsidR="00A053CC" w:rsidRPr="00A053CC">
        <w:rPr>
          <w:rFonts w:ascii="Calibri" w:hAnsi="Calibri" w:cs="Calibri"/>
        </w:rPr>
        <w:t>e</w:t>
      </w:r>
      <w:r w:rsidRPr="00891F1B">
        <w:rPr>
          <w:rFonts w:ascii="Calibri" w:hAnsi="Calibri" w:cs="Calibri"/>
        </w:rPr>
        <w:t>.</w:t>
      </w:r>
    </w:p>
    <w:p w14:paraId="00EC5659" w14:textId="77777777" w:rsidR="00A053CC" w:rsidRPr="00891F1B" w:rsidRDefault="00A053CC" w:rsidP="00891F1B">
      <w:pPr>
        <w:spacing w:after="0" w:line="240" w:lineRule="auto"/>
        <w:jc w:val="both"/>
        <w:rPr>
          <w:rFonts w:ascii="Calibri" w:hAnsi="Calibri" w:cs="Calibri"/>
        </w:rPr>
      </w:pPr>
    </w:p>
    <w:p w14:paraId="2DEBF526" w14:textId="43947ECC" w:rsidR="00891F1B" w:rsidRPr="00891F1B" w:rsidRDefault="00891F1B" w:rsidP="00891F1B">
      <w:pPr>
        <w:spacing w:after="0" w:line="240" w:lineRule="auto"/>
        <w:jc w:val="both"/>
        <w:rPr>
          <w:rFonts w:ascii="Calibri" w:hAnsi="Calibri" w:cs="Calibri"/>
        </w:rPr>
      </w:pPr>
      <w:r w:rsidRPr="00891F1B">
        <w:rPr>
          <w:rFonts w:ascii="Calibri" w:hAnsi="Calibri" w:cs="Calibri"/>
        </w:rPr>
        <w:t>L'a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acco più frontale all'archite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ura scolas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ca si consuma tu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avia nella nuova filiera tecnologico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professionale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(modello 4+2) e nei segmen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d'istruzione storicamente rivol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alle fasce sociali più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deboli. La riduzione dei percorsi a 4 anni is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tuzionalizza una grave destru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urazion</w:t>
      </w:r>
      <w:r w:rsidR="00A053CC" w:rsidRPr="00A053CC">
        <w:rPr>
          <w:rFonts w:ascii="Calibri" w:hAnsi="Calibri" w:cs="Calibri"/>
        </w:rPr>
        <w:t>e</w:t>
      </w:r>
      <w:r w:rsidRPr="00891F1B">
        <w:rPr>
          <w:rFonts w:ascii="Calibri" w:hAnsi="Calibri" w:cs="Calibri"/>
        </w:rPr>
        <w:t xml:space="preserve"> dei saperi</w:t>
      </w:r>
    </w:p>
    <w:p w14:paraId="2EB730E0" w14:textId="77777777" w:rsidR="00A053CC" w:rsidRDefault="00891F1B" w:rsidP="00891F1B">
      <w:pPr>
        <w:spacing w:after="0" w:line="240" w:lineRule="auto"/>
        <w:jc w:val="both"/>
        <w:rPr>
          <w:rFonts w:ascii="Calibri" w:hAnsi="Calibri" w:cs="Calibri"/>
        </w:rPr>
      </w:pPr>
      <w:r w:rsidRPr="00891F1B">
        <w:rPr>
          <w:rFonts w:ascii="Calibri" w:hAnsi="Calibri" w:cs="Calibri"/>
        </w:rPr>
        <w:t>generali (italiano, storia, matema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ca), degrada</w:t>
      </w:r>
      <w:r w:rsidRPr="00891F1B">
        <w:rPr>
          <w:rFonts w:ascii="Calibri" w:eastAsia="Calibri" w:hAnsi="Calibri" w:cs="Calibri" w:hint="eastAsia"/>
        </w:rPr>
        <w:t>􀆟</w:t>
      </w:r>
      <w:r w:rsidRPr="00891F1B">
        <w:rPr>
          <w:rFonts w:ascii="Calibri" w:hAnsi="Calibri" w:cs="Calibri"/>
        </w:rPr>
        <w:t xml:space="preserve"> a materie di servizio per fare spazio all'ingresso dei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 xml:space="preserve">mansionari aziendali locali. </w:t>
      </w:r>
    </w:p>
    <w:p w14:paraId="19A71144" w14:textId="77777777" w:rsidR="00A053CC" w:rsidRDefault="00A053CC" w:rsidP="00891F1B">
      <w:pPr>
        <w:spacing w:after="0" w:line="240" w:lineRule="auto"/>
        <w:jc w:val="both"/>
        <w:rPr>
          <w:rFonts w:ascii="Calibri" w:hAnsi="Calibri" w:cs="Calibri"/>
        </w:rPr>
      </w:pPr>
    </w:p>
    <w:p w14:paraId="4939DDD9" w14:textId="44DAD195" w:rsidR="00620C4D" w:rsidRPr="00A053CC" w:rsidRDefault="00891F1B" w:rsidP="00891F1B">
      <w:pPr>
        <w:spacing w:after="0" w:line="240" w:lineRule="auto"/>
        <w:jc w:val="both"/>
        <w:rPr>
          <w:rFonts w:ascii="Calibri" w:hAnsi="Calibri" w:cs="Calibri"/>
        </w:rPr>
      </w:pPr>
      <w:r w:rsidRPr="00891F1B">
        <w:rPr>
          <w:rFonts w:ascii="Calibri" w:hAnsi="Calibri" w:cs="Calibri"/>
        </w:rPr>
        <w:t>Questo addestramento precoce e iperspecializzato si estende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dramma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cament</w:t>
      </w:r>
      <w:r w:rsidR="00A053CC" w:rsidRPr="00A053CC">
        <w:rPr>
          <w:rFonts w:ascii="Calibri" w:hAnsi="Calibri" w:cs="Calibri"/>
        </w:rPr>
        <w:t>e</w:t>
      </w:r>
      <w:r w:rsidRPr="00891F1B">
        <w:rPr>
          <w:rFonts w:ascii="Calibri" w:hAnsi="Calibri" w:cs="Calibri"/>
        </w:rPr>
        <w:t xml:space="preserve"> ai corsi di secondo ciclo, ai CPIA e alle scuole carcerarie. In ques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 xml:space="preserve"> contes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, dove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la relazione pedagogica in presenza rappresenta l'unico reale strumento di risca</w:t>
      </w:r>
      <w:r w:rsidR="00A053CC" w:rsidRPr="00A053CC">
        <w:rPr>
          <w:rFonts w:ascii="Calibri" w:eastAsia="Comic Sans MS" w:hAnsi="Calibri" w:cs="Calibri"/>
        </w:rPr>
        <w:t>tt</w:t>
      </w:r>
      <w:r w:rsidRPr="00891F1B">
        <w:rPr>
          <w:rFonts w:ascii="Calibri" w:hAnsi="Calibri" w:cs="Calibri"/>
        </w:rPr>
        <w:t>o e di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emancipazione, la trasformazione dei Pa</w:t>
      </w:r>
      <w:r w:rsidRPr="00891F1B">
        <w:rPr>
          <w:rFonts w:ascii="Calibri" w:eastAsia="Calibri" w:hAnsi="Calibri" w:cs="Calibri" w:hint="eastAsia"/>
        </w:rPr>
        <w:t>􀆫</w:t>
      </w:r>
      <w:r w:rsidRPr="00891F1B">
        <w:rPr>
          <w:rFonts w:ascii="Calibri" w:hAnsi="Calibri" w:cs="Calibri"/>
        </w:rPr>
        <w:t xml:space="preserve"> Forma</w:t>
      </w:r>
      <w:r w:rsidRPr="00891F1B">
        <w:rPr>
          <w:rFonts w:ascii="Calibri" w:eastAsia="Calibri" w:hAnsi="Calibri" w:cs="Calibri" w:hint="eastAsia"/>
        </w:rPr>
        <w:t>􀆟</w:t>
      </w:r>
      <w:r w:rsidRPr="00891F1B">
        <w:rPr>
          <w:rFonts w:ascii="Calibri" w:hAnsi="Calibri" w:cs="Calibri"/>
        </w:rPr>
        <w:t>vi Individuali in calcolatori matema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ci di credi</w:t>
      </w:r>
      <w:r w:rsidR="00A053CC" w:rsidRPr="00A053CC">
        <w:rPr>
          <w:rFonts w:ascii="Calibri" w:eastAsia="Comic Sans MS" w:hAnsi="Calibri" w:cs="Calibri"/>
        </w:rPr>
        <w:t>ti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e il tenta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vo di diffondere la "dida</w:t>
      </w:r>
      <w:r w:rsidR="00A053CC" w:rsidRPr="00A053CC">
        <w:rPr>
          <w:rFonts w:ascii="Calibri" w:eastAsia="Comic Sans MS" w:hAnsi="Calibri" w:cs="Calibri"/>
        </w:rPr>
        <w:t>tti</w:t>
      </w:r>
      <w:r w:rsidRPr="00891F1B">
        <w:rPr>
          <w:rFonts w:ascii="Calibri" w:hAnsi="Calibri" w:cs="Calibri"/>
        </w:rPr>
        <w:t>ca blended" (online) come risposta alle difficoltà di ges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one</w:t>
      </w:r>
      <w:r w:rsidR="00A053CC" w:rsidRPr="00A053CC">
        <w:rPr>
          <w:rFonts w:ascii="Calibri" w:hAnsi="Calibri" w:cs="Calibri"/>
        </w:rPr>
        <w:t xml:space="preserve"> </w:t>
      </w:r>
      <w:r w:rsidRPr="00891F1B">
        <w:rPr>
          <w:rFonts w:ascii="Calibri" w:hAnsi="Calibri" w:cs="Calibri"/>
        </w:rPr>
        <w:t>dell’istruzione degli adul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, dentro e fuori dal carcere, cancellano defini</w:t>
      </w:r>
      <w:r w:rsidR="00A053CC" w:rsidRPr="00A053CC">
        <w:rPr>
          <w:rFonts w:ascii="Calibri" w:eastAsia="Comic Sans MS" w:hAnsi="Calibri" w:cs="Calibri"/>
        </w:rPr>
        <w:t>ti</w:t>
      </w:r>
      <w:r w:rsidRPr="00891F1B">
        <w:rPr>
          <w:rFonts w:ascii="Calibri" w:hAnsi="Calibri" w:cs="Calibri"/>
        </w:rPr>
        <w:t>vamente la funzione sociale</w:t>
      </w:r>
      <w:r w:rsidR="00A053CC" w:rsidRPr="00A053CC">
        <w:rPr>
          <w:rFonts w:ascii="Calibri" w:hAnsi="Calibri" w:cs="Calibri"/>
        </w:rPr>
        <w:t xml:space="preserve"> </w:t>
      </w:r>
      <w:r w:rsidRPr="00A053CC">
        <w:rPr>
          <w:rFonts w:ascii="Calibri" w:hAnsi="Calibri" w:cs="Calibri"/>
        </w:rPr>
        <w:t>e cos</w:t>
      </w:r>
      <w:r w:rsidR="00A053CC" w:rsidRPr="00A053CC">
        <w:rPr>
          <w:rFonts w:ascii="Calibri" w:eastAsia="Comic Sans MS" w:hAnsi="Calibri" w:cs="Calibri"/>
        </w:rPr>
        <w:t>ti</w:t>
      </w:r>
      <w:r w:rsidRPr="00A053CC">
        <w:rPr>
          <w:rFonts w:ascii="Calibri" w:hAnsi="Calibri" w:cs="Calibri"/>
        </w:rPr>
        <w:t>tuzionale della scuola.</w:t>
      </w:r>
    </w:p>
    <w:p w14:paraId="4DDFFDAB" w14:textId="77777777" w:rsidR="00620C4D" w:rsidRDefault="00620C4D" w:rsidP="00891F1B">
      <w:pPr>
        <w:spacing w:after="0" w:line="240" w:lineRule="auto"/>
        <w:jc w:val="both"/>
        <w:rPr>
          <w:rFonts w:ascii="Comic Sans MS" w:hAnsi="Comic Sans MS" w:cs="Calibri"/>
          <w:b/>
          <w:bCs/>
          <w:sz w:val="28"/>
          <w:szCs w:val="28"/>
        </w:rPr>
      </w:pPr>
    </w:p>
    <w:p w14:paraId="0759D0D2" w14:textId="77777777" w:rsidR="00A053CC" w:rsidRDefault="00A053CC" w:rsidP="00A053CC">
      <w:pPr>
        <w:spacing w:after="0" w:line="240" w:lineRule="auto"/>
        <w:jc w:val="center"/>
        <w:rPr>
          <w:rFonts w:ascii="Comic Sans MS" w:hAnsi="Comic Sans MS" w:cs="Calibri"/>
          <w:b/>
          <w:bCs/>
          <w:sz w:val="28"/>
          <w:szCs w:val="28"/>
        </w:rPr>
      </w:pPr>
    </w:p>
    <w:p w14:paraId="4C9800C8" w14:textId="77777777" w:rsidR="00A053CC" w:rsidRDefault="00A053CC" w:rsidP="00A053CC">
      <w:pPr>
        <w:spacing w:after="0" w:line="240" w:lineRule="auto"/>
        <w:jc w:val="center"/>
        <w:rPr>
          <w:rFonts w:ascii="Comic Sans MS" w:hAnsi="Comic Sans MS" w:cs="Calibri"/>
          <w:b/>
          <w:bCs/>
          <w:sz w:val="28"/>
          <w:szCs w:val="28"/>
        </w:rPr>
      </w:pPr>
    </w:p>
    <w:p w14:paraId="2EB3D503" w14:textId="77777777" w:rsidR="00A053CC" w:rsidRDefault="00A053CC" w:rsidP="00A053CC">
      <w:pPr>
        <w:spacing w:after="0" w:line="240" w:lineRule="auto"/>
        <w:jc w:val="center"/>
        <w:rPr>
          <w:rFonts w:ascii="Comic Sans MS" w:hAnsi="Comic Sans MS" w:cs="Calibri"/>
          <w:b/>
          <w:bCs/>
          <w:sz w:val="28"/>
          <w:szCs w:val="28"/>
        </w:rPr>
      </w:pPr>
    </w:p>
    <w:p w14:paraId="3E98C4FC" w14:textId="77777777" w:rsidR="00A053CC" w:rsidRDefault="00A053CC" w:rsidP="00A053CC">
      <w:pPr>
        <w:spacing w:after="0" w:line="240" w:lineRule="auto"/>
        <w:jc w:val="center"/>
        <w:rPr>
          <w:rFonts w:ascii="Comic Sans MS" w:hAnsi="Comic Sans MS" w:cs="Calibri"/>
          <w:b/>
          <w:bCs/>
          <w:sz w:val="28"/>
          <w:szCs w:val="28"/>
        </w:rPr>
      </w:pPr>
    </w:p>
    <w:p w14:paraId="28EBA63A" w14:textId="77777777" w:rsidR="00A053CC" w:rsidRDefault="00A053CC" w:rsidP="00A053CC">
      <w:pPr>
        <w:spacing w:after="0" w:line="240" w:lineRule="auto"/>
        <w:jc w:val="center"/>
        <w:rPr>
          <w:rFonts w:ascii="Comic Sans MS" w:hAnsi="Comic Sans MS" w:cs="Calibri"/>
          <w:b/>
          <w:bCs/>
          <w:sz w:val="28"/>
          <w:szCs w:val="28"/>
        </w:rPr>
      </w:pPr>
    </w:p>
    <w:p w14:paraId="408AF75B" w14:textId="05C9C733" w:rsidR="00E42144" w:rsidRPr="00C805C5" w:rsidRDefault="00E42144" w:rsidP="00A053CC">
      <w:pPr>
        <w:spacing w:after="0" w:line="240" w:lineRule="auto"/>
        <w:jc w:val="center"/>
        <w:rPr>
          <w:rFonts w:ascii="Comic Sans MS" w:hAnsi="Comic Sans MS" w:cs="Calibri"/>
          <w:b/>
          <w:bCs/>
          <w:sz w:val="28"/>
          <w:szCs w:val="28"/>
        </w:rPr>
      </w:pPr>
      <w:r w:rsidRPr="00191EF6">
        <w:rPr>
          <w:rFonts w:ascii="Comic Sans MS" w:hAnsi="Comic Sans MS" w:cs="Calibri"/>
          <w:b/>
          <w:bCs/>
          <w:sz w:val="28"/>
          <w:szCs w:val="28"/>
        </w:rPr>
        <w:t>CONVEGNO</w:t>
      </w:r>
    </w:p>
    <w:p w14:paraId="2E402B89" w14:textId="77777777" w:rsidR="00E42144" w:rsidRDefault="00E42144" w:rsidP="00A053CC">
      <w:pPr>
        <w:spacing w:after="0" w:line="240" w:lineRule="auto"/>
        <w:jc w:val="center"/>
        <w:rPr>
          <w:rFonts w:ascii="Comic Sans MS" w:hAnsi="Comic Sans MS" w:cs="Calibri"/>
          <w:b/>
          <w:bCs/>
        </w:rPr>
      </w:pPr>
      <w:r w:rsidRPr="00191EF6">
        <w:rPr>
          <w:rFonts w:ascii="Comic Sans MS" w:hAnsi="Comic Sans MS" w:cs="Calibri"/>
          <w:b/>
          <w:bCs/>
        </w:rPr>
        <w:t>LA SCUOLA DISARTICOLATA</w:t>
      </w:r>
    </w:p>
    <w:p w14:paraId="6ED2F990" w14:textId="77777777" w:rsidR="00E42144" w:rsidRPr="000332B0" w:rsidRDefault="00E42144" w:rsidP="00A053CC">
      <w:pPr>
        <w:spacing w:after="0" w:line="240" w:lineRule="auto"/>
        <w:jc w:val="center"/>
        <w:rPr>
          <w:rFonts w:ascii="Comic Sans MS" w:hAnsi="Comic Sans MS" w:cs="Calibri"/>
          <w:i/>
          <w:iCs/>
        </w:rPr>
      </w:pPr>
      <w:r w:rsidRPr="00191EF6">
        <w:rPr>
          <w:rFonts w:ascii="Comic Sans MS" w:hAnsi="Comic Sans MS" w:cs="Calibri"/>
          <w:i/>
          <w:iCs/>
        </w:rPr>
        <w:t>Analisi delle riforme 2025/2026 dal primo ciclo alla filiera tecnologica.</w:t>
      </w:r>
    </w:p>
    <w:p w14:paraId="2EBCFE80" w14:textId="77777777" w:rsidR="00E42144" w:rsidRDefault="00E42144" w:rsidP="00A053CC">
      <w:pPr>
        <w:spacing w:after="0" w:line="240" w:lineRule="auto"/>
        <w:jc w:val="center"/>
        <w:rPr>
          <w:rFonts w:ascii="Comic Sans MS" w:hAnsi="Comic Sans MS" w:cs="Calibri"/>
        </w:rPr>
      </w:pPr>
      <w:r w:rsidRPr="00191EF6">
        <w:rPr>
          <w:rFonts w:ascii="Comic Sans MS" w:hAnsi="Comic Sans MS" w:cs="Calibri"/>
        </w:rPr>
        <w:t>Cosa cambia in classe per i docenti</w:t>
      </w:r>
    </w:p>
    <w:p w14:paraId="7354AB96" w14:textId="5A205805" w:rsidR="00E42144" w:rsidRPr="00CA414F" w:rsidRDefault="005C0A23" w:rsidP="00A053CC">
      <w:pPr>
        <w:spacing w:after="0" w:line="240" w:lineRule="auto"/>
        <w:jc w:val="center"/>
        <w:rPr>
          <w:rFonts w:ascii="Comic Sans MS" w:hAnsi="Comic Sans MS" w:cs="Calibri"/>
          <w:i/>
          <w:iCs/>
        </w:rPr>
      </w:pPr>
      <w:r>
        <w:rPr>
          <w:rFonts w:ascii="Comic Sans MS" w:hAnsi="Comic Sans MS" w:cs="Calibri"/>
        </w:rPr>
        <w:t xml:space="preserve">23 </w:t>
      </w:r>
      <w:r w:rsidR="00E42144">
        <w:rPr>
          <w:rFonts w:ascii="Comic Sans MS" w:hAnsi="Comic Sans MS" w:cs="Calibri"/>
          <w:i/>
          <w:iCs/>
        </w:rPr>
        <w:t>ottobre 2026</w:t>
      </w:r>
    </w:p>
    <w:p w14:paraId="12477D60" w14:textId="58029F41" w:rsidR="00E42144" w:rsidRDefault="00E42144" w:rsidP="00A053CC">
      <w:pPr>
        <w:spacing w:after="0"/>
        <w:jc w:val="center"/>
        <w:rPr>
          <w:rFonts w:ascii="Comic Sans MS" w:hAnsi="Comic Sans MS" w:cs="Calibri"/>
        </w:rPr>
      </w:pPr>
      <w:r w:rsidRPr="00CA414F">
        <w:rPr>
          <w:rFonts w:ascii="Comic Sans MS" w:hAnsi="Comic Sans MS" w:cs="Calibri"/>
        </w:rPr>
        <w:t>Ore 8.30-1</w:t>
      </w:r>
      <w:r w:rsidR="005C0A23">
        <w:rPr>
          <w:rFonts w:ascii="Comic Sans MS" w:hAnsi="Comic Sans MS" w:cs="Calibri"/>
        </w:rPr>
        <w:t>3</w:t>
      </w:r>
      <w:r w:rsidRPr="00CA414F">
        <w:rPr>
          <w:rFonts w:ascii="Comic Sans MS" w:hAnsi="Comic Sans MS" w:cs="Calibri"/>
        </w:rPr>
        <w:t>.</w:t>
      </w:r>
      <w:r w:rsidR="005C0A23">
        <w:rPr>
          <w:rFonts w:ascii="Comic Sans MS" w:hAnsi="Comic Sans MS" w:cs="Calibri"/>
        </w:rPr>
        <w:t>3</w:t>
      </w:r>
      <w:r w:rsidRPr="00CA414F">
        <w:rPr>
          <w:rFonts w:ascii="Comic Sans MS" w:hAnsi="Comic Sans MS" w:cs="Calibri"/>
        </w:rPr>
        <w:t>0</w:t>
      </w:r>
    </w:p>
    <w:p w14:paraId="5BA1844B" w14:textId="25F486BF" w:rsidR="00E42144" w:rsidRPr="00CA414F" w:rsidRDefault="00E42144" w:rsidP="00891F1B">
      <w:pPr>
        <w:spacing w:after="0"/>
        <w:jc w:val="both"/>
        <w:rPr>
          <w:rFonts w:ascii="Comic Sans MS" w:hAnsi="Comic Sans MS" w:cs="Calibri"/>
        </w:rPr>
      </w:pPr>
    </w:p>
    <w:p w14:paraId="5E5D28D5" w14:textId="77777777" w:rsidR="00E42144" w:rsidRPr="00CA414F" w:rsidRDefault="00E42144" w:rsidP="00D401F2">
      <w:pPr>
        <w:spacing w:after="0"/>
        <w:jc w:val="center"/>
        <w:rPr>
          <w:rFonts w:ascii="Comic Sans MS" w:hAnsi="Comic Sans MS" w:cs="Calibri"/>
        </w:rPr>
      </w:pPr>
      <w:bookmarkStart w:id="2" w:name="_Hlk232094945"/>
      <w:r w:rsidRPr="00CA414F">
        <w:rPr>
          <w:rFonts w:ascii="Comic Sans MS" w:hAnsi="Comic Sans MS" w:cs="Calibri"/>
        </w:rPr>
        <w:t>Roma, Alessandria, Caserta, Chieti, Firenze/Prato, Frosinone, Genova,</w:t>
      </w:r>
    </w:p>
    <w:p w14:paraId="36F44953" w14:textId="77777777" w:rsidR="00E42144" w:rsidRPr="00CA414F" w:rsidRDefault="00E42144" w:rsidP="00D401F2">
      <w:pPr>
        <w:spacing w:after="0"/>
        <w:jc w:val="center"/>
        <w:rPr>
          <w:rFonts w:ascii="Comic Sans MS" w:hAnsi="Comic Sans MS" w:cs="Calibri"/>
        </w:rPr>
      </w:pPr>
      <w:r w:rsidRPr="00CA414F">
        <w:rPr>
          <w:rFonts w:ascii="Comic Sans MS" w:hAnsi="Comic Sans MS" w:cs="Calibri"/>
        </w:rPr>
        <w:t>Grosseto, Latina, Napoli, Pavia, Pescara, Pisa/Livorno, Pistoia, Potenza, Reggio Calabria, Salerno, Siena, Spoleto (PG), Torino, Trieste/Gorizia</w:t>
      </w:r>
    </w:p>
    <w:p w14:paraId="54ADB5BD" w14:textId="77777777" w:rsidR="00E42144" w:rsidRPr="00CA414F" w:rsidRDefault="00E42144" w:rsidP="00891F1B">
      <w:pPr>
        <w:jc w:val="both"/>
        <w:rPr>
          <w:rFonts w:ascii="Comic Sans MS" w:hAnsi="Comic Sans MS" w:cs="Calibri"/>
        </w:rPr>
      </w:pPr>
    </w:p>
    <w:p w14:paraId="27220388" w14:textId="636C27C6" w:rsidR="00E42144" w:rsidRPr="00CA414F" w:rsidRDefault="00E42144" w:rsidP="00891F1B">
      <w:pPr>
        <w:jc w:val="both"/>
        <w:rPr>
          <w:rFonts w:ascii="Comic Sans MS" w:hAnsi="Comic Sans MS" w:cs="Calibri"/>
        </w:rPr>
      </w:pPr>
      <w:bookmarkStart w:id="3" w:name="_Hlk232094998"/>
      <w:bookmarkEnd w:id="2"/>
      <w:r w:rsidRPr="00CA414F">
        <w:rPr>
          <w:rFonts w:ascii="Comic Sans MS" w:hAnsi="Comic Sans MS" w:cs="Calibri"/>
        </w:rPr>
        <w:t>Il Convegno si svolgerà in presenza, contemporaneamente</w:t>
      </w:r>
      <w:bookmarkEnd w:id="3"/>
      <w:r w:rsidRPr="00CA414F">
        <w:rPr>
          <w:rFonts w:ascii="Comic Sans MS" w:hAnsi="Comic Sans MS" w:cs="Calibri"/>
        </w:rPr>
        <w:t>, in ognuna delle città indicate, dove i gruppi di docenti presenti saranno collegati tra loro online (le sedi fisiche in cui si riuniranno i/le partecipanti verranno comunicate successivamente)</w:t>
      </w:r>
    </w:p>
    <w:p w14:paraId="5EEE3326" w14:textId="77777777" w:rsidR="00E42144" w:rsidRPr="00CA414F" w:rsidRDefault="00E42144" w:rsidP="00891F1B">
      <w:pPr>
        <w:spacing w:after="0" w:line="240" w:lineRule="auto"/>
        <w:jc w:val="both"/>
        <w:rPr>
          <w:rFonts w:ascii="Calibri" w:hAnsi="Calibri" w:cs="Calibri"/>
        </w:rPr>
      </w:pPr>
    </w:p>
    <w:p w14:paraId="732D223A" w14:textId="77777777" w:rsidR="00E42144" w:rsidRPr="00CA414F" w:rsidRDefault="00E42144" w:rsidP="00891F1B">
      <w:pPr>
        <w:spacing w:after="0"/>
        <w:jc w:val="both"/>
        <w:rPr>
          <w:rFonts w:ascii="Comic Sans MS" w:hAnsi="Comic Sans MS" w:cs="Calibri"/>
        </w:rPr>
      </w:pPr>
      <w:r w:rsidRPr="00CA414F">
        <w:rPr>
          <w:rFonts w:ascii="Comic Sans MS" w:hAnsi="Comic Sans MS" w:cs="Calibri"/>
        </w:rPr>
        <w:t>Ore 8.30</w:t>
      </w:r>
    </w:p>
    <w:p w14:paraId="2586FAB7" w14:textId="77777777" w:rsidR="00E42144" w:rsidRDefault="00E42144" w:rsidP="00891F1B">
      <w:pPr>
        <w:spacing w:after="0"/>
        <w:jc w:val="both"/>
        <w:rPr>
          <w:rFonts w:ascii="Comic Sans MS" w:hAnsi="Comic Sans MS" w:cs="Calibri"/>
        </w:rPr>
      </w:pPr>
      <w:r w:rsidRPr="00CA414F">
        <w:rPr>
          <w:rFonts w:ascii="Comic Sans MS" w:hAnsi="Comic Sans MS" w:cs="Calibri"/>
        </w:rPr>
        <w:t>Registrazione dei presenti</w:t>
      </w:r>
    </w:p>
    <w:p w14:paraId="464D0AD5" w14:textId="77777777" w:rsidR="00E42144" w:rsidRPr="00CA414F" w:rsidRDefault="00E42144" w:rsidP="00891F1B">
      <w:pPr>
        <w:spacing w:after="0"/>
        <w:jc w:val="both"/>
        <w:rPr>
          <w:rFonts w:ascii="Comic Sans MS" w:hAnsi="Comic Sans MS" w:cs="Calibri"/>
        </w:rPr>
      </w:pPr>
    </w:p>
    <w:p w14:paraId="14A56ABE" w14:textId="77777777" w:rsidR="00E42144" w:rsidRDefault="00E42144" w:rsidP="00891F1B">
      <w:pPr>
        <w:spacing w:after="0"/>
        <w:jc w:val="both"/>
        <w:rPr>
          <w:rFonts w:ascii="Comic Sans MS" w:hAnsi="Comic Sans MS" w:cs="Calibri"/>
        </w:rPr>
      </w:pPr>
      <w:r w:rsidRPr="00CA414F">
        <w:rPr>
          <w:rFonts w:ascii="Comic Sans MS" w:hAnsi="Comic Sans MS" w:cs="Calibri"/>
        </w:rPr>
        <w:t xml:space="preserve">Ore 9.00 </w:t>
      </w:r>
    </w:p>
    <w:p w14:paraId="28FCBAF0" w14:textId="77777777" w:rsidR="00E42144" w:rsidRDefault="00E42144" w:rsidP="00891F1B">
      <w:pPr>
        <w:spacing w:after="0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>Introduzione e inizio dei lavori</w:t>
      </w:r>
    </w:p>
    <w:p w14:paraId="029C60B5" w14:textId="1AA7B4E8" w:rsidR="00E42144" w:rsidRDefault="00E42144" w:rsidP="00891F1B">
      <w:pPr>
        <w:spacing w:after="0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 xml:space="preserve">Anna Grazia Stammati (Presidente </w:t>
      </w:r>
      <w:r w:rsidR="00B664D8">
        <w:rPr>
          <w:rFonts w:ascii="Comic Sans MS" w:hAnsi="Comic Sans MS" w:cs="Calibri"/>
        </w:rPr>
        <w:t>C</w:t>
      </w:r>
      <w:r>
        <w:rPr>
          <w:rFonts w:ascii="Comic Sans MS" w:hAnsi="Comic Sans MS" w:cs="Calibri"/>
        </w:rPr>
        <w:t>ESP)</w:t>
      </w:r>
    </w:p>
    <w:p w14:paraId="4436B939" w14:textId="77777777" w:rsidR="00E42144" w:rsidRDefault="00E42144" w:rsidP="00891F1B">
      <w:pPr>
        <w:spacing w:after="0"/>
        <w:jc w:val="both"/>
        <w:rPr>
          <w:rFonts w:ascii="Comic Sans MS" w:hAnsi="Comic Sans MS" w:cs="Calibri"/>
        </w:rPr>
      </w:pPr>
    </w:p>
    <w:p w14:paraId="026CA5C4" w14:textId="11BE8D05" w:rsidR="00E42144" w:rsidRDefault="00E42144" w:rsidP="00891F1B">
      <w:pPr>
        <w:spacing w:after="0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>9.</w:t>
      </w:r>
      <w:r w:rsidR="001C7B8C">
        <w:rPr>
          <w:rFonts w:ascii="Comic Sans MS" w:hAnsi="Comic Sans MS" w:cs="Calibri"/>
        </w:rPr>
        <w:t>2</w:t>
      </w:r>
      <w:r>
        <w:rPr>
          <w:rFonts w:ascii="Comic Sans MS" w:hAnsi="Comic Sans MS" w:cs="Calibri"/>
        </w:rPr>
        <w:t xml:space="preserve">0 </w:t>
      </w:r>
    </w:p>
    <w:p w14:paraId="1D200375" w14:textId="77777777" w:rsidR="00E42144" w:rsidRPr="00CA414F" w:rsidRDefault="00E42144" w:rsidP="00891F1B">
      <w:pPr>
        <w:spacing w:after="0"/>
        <w:jc w:val="both"/>
        <w:rPr>
          <w:rFonts w:ascii="Comic Sans MS" w:hAnsi="Comic Sans MS" w:cs="Calibri"/>
        </w:rPr>
      </w:pPr>
      <w:r w:rsidRPr="00CA414F">
        <w:rPr>
          <w:rFonts w:ascii="Comic Sans MS" w:hAnsi="Comic Sans MS" w:cs="Calibri"/>
        </w:rPr>
        <w:t>Infanzia e Primo Ciclo (Infanzia, Primaria, Medie)</w:t>
      </w:r>
    </w:p>
    <w:p w14:paraId="70315C45" w14:textId="77777777" w:rsidR="00E42144" w:rsidRPr="000807D8" w:rsidRDefault="00E42144" w:rsidP="00891F1B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ascii="Comic Sans MS" w:hAnsi="Comic Sans MS" w:cs="Calibri"/>
        </w:rPr>
      </w:pPr>
      <w:r w:rsidRPr="00CA414F">
        <w:rPr>
          <w:rFonts w:ascii="Comic Sans MS" w:hAnsi="Comic Sans MS" w:cs="Calibri"/>
          <w:i/>
          <w:iCs/>
        </w:rPr>
        <w:t>Dalla centralità dell'allievo alla restaurazione identitaria: l'arretramento pedagogico nel primo ciclo.</w:t>
      </w:r>
    </w:p>
    <w:p w14:paraId="30ADBFD3" w14:textId="77777777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>Beatrice Corsetti- Bruna Sferra-Silvana Vacirca</w:t>
      </w:r>
    </w:p>
    <w:p w14:paraId="14A4C5C4" w14:textId="77777777" w:rsidR="00E42144" w:rsidRPr="00CA414F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</w:p>
    <w:p w14:paraId="1043A7F4" w14:textId="28303FB4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 w:rsidRPr="00CA414F">
        <w:rPr>
          <w:rFonts w:ascii="Comic Sans MS" w:hAnsi="Comic Sans MS" w:cs="Calibri"/>
        </w:rPr>
        <w:t xml:space="preserve">Ore </w:t>
      </w:r>
      <w:r>
        <w:rPr>
          <w:rFonts w:ascii="Comic Sans MS" w:hAnsi="Comic Sans MS" w:cs="Calibri"/>
        </w:rPr>
        <w:t>10.</w:t>
      </w:r>
      <w:r w:rsidR="001C7B8C">
        <w:rPr>
          <w:rFonts w:ascii="Comic Sans MS" w:hAnsi="Comic Sans MS" w:cs="Calibri"/>
        </w:rPr>
        <w:t>20</w:t>
      </w:r>
    </w:p>
    <w:p w14:paraId="0E8EF484" w14:textId="455766D7" w:rsidR="00E42144" w:rsidRPr="00A7133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 w:rsidRPr="00A71334">
        <w:rPr>
          <w:rFonts w:ascii="Comic Sans MS" w:hAnsi="Comic Sans MS" w:cs="Calibri"/>
        </w:rPr>
        <w:t>Nuove Indicazioni Nazionali dei Licei</w:t>
      </w:r>
    </w:p>
    <w:p w14:paraId="1D471A43" w14:textId="77777777" w:rsidR="00E42144" w:rsidRPr="00CA414F" w:rsidRDefault="00E42144" w:rsidP="00891F1B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  <w:i/>
          <w:iCs/>
        </w:rPr>
        <w:t>R</w:t>
      </w:r>
      <w:r w:rsidRPr="00557359">
        <w:rPr>
          <w:rFonts w:ascii="Comic Sans MS" w:hAnsi="Comic Sans MS" w:cs="Calibri"/>
          <w:i/>
          <w:iCs/>
        </w:rPr>
        <w:t xml:space="preserve">iduzione della complessità </w:t>
      </w:r>
      <w:r>
        <w:rPr>
          <w:rFonts w:ascii="Comic Sans MS" w:hAnsi="Comic Sans MS" w:cs="Calibri"/>
          <w:i/>
          <w:iCs/>
        </w:rPr>
        <w:t>e</w:t>
      </w:r>
      <w:r w:rsidRPr="00557359">
        <w:rPr>
          <w:rFonts w:ascii="Comic Sans MS" w:hAnsi="Comic Sans MS" w:cs="Calibri"/>
          <w:i/>
          <w:iCs/>
        </w:rPr>
        <w:t xml:space="preserve"> addestramento performativo</w:t>
      </w:r>
      <w:r>
        <w:rPr>
          <w:rFonts w:ascii="Comic Sans MS" w:hAnsi="Comic Sans MS" w:cs="Calibri"/>
          <w:i/>
          <w:iCs/>
        </w:rPr>
        <w:t>: F</w:t>
      </w:r>
      <w:r w:rsidRPr="00CA414F">
        <w:rPr>
          <w:rFonts w:ascii="Comic Sans MS" w:hAnsi="Comic Sans MS" w:cs="Calibri"/>
          <w:i/>
          <w:iCs/>
        </w:rPr>
        <w:t>rammentazione disciplinare e tecno-nazionalismo nei Licei.</w:t>
      </w:r>
    </w:p>
    <w:p w14:paraId="4BC7398E" w14:textId="0B4BAD16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>Giovanni Bruno-Davide Zotti</w:t>
      </w:r>
    </w:p>
    <w:p w14:paraId="34F7E5C9" w14:textId="77777777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</w:p>
    <w:p w14:paraId="25372AC2" w14:textId="77777777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>Ore 11.00- Pausa caffè</w:t>
      </w:r>
    </w:p>
    <w:p w14:paraId="50702D0B" w14:textId="77777777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</w:p>
    <w:p w14:paraId="7A7CCD4B" w14:textId="77777777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>Ore 11.20 Ripresa dei lavori</w:t>
      </w:r>
    </w:p>
    <w:p w14:paraId="20DCAF55" w14:textId="77777777" w:rsidR="00E42144" w:rsidRPr="00CA414F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 w:rsidRPr="00CA414F">
        <w:rPr>
          <w:rFonts w:ascii="Comic Sans MS" w:hAnsi="Comic Sans MS" w:cs="Calibri"/>
        </w:rPr>
        <w:t xml:space="preserve"> Riforma Istituti Tecnici e Professionali</w:t>
      </w:r>
    </w:p>
    <w:p w14:paraId="4D3F17BC" w14:textId="77777777" w:rsidR="00E42144" w:rsidRPr="00CA414F" w:rsidRDefault="00E42144" w:rsidP="00891F1B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  <w:i/>
          <w:iCs/>
        </w:rPr>
        <w:t>A</w:t>
      </w:r>
      <w:r w:rsidRPr="00CA414F">
        <w:rPr>
          <w:rFonts w:ascii="Comic Sans MS" w:hAnsi="Comic Sans MS" w:cs="Calibri"/>
          <w:i/>
          <w:iCs/>
        </w:rPr>
        <w:t>ddestramento precoce e destrutturazione dei saperi:</w:t>
      </w:r>
    </w:p>
    <w:p w14:paraId="087E688F" w14:textId="77777777" w:rsidR="00E42144" w:rsidRDefault="00E42144" w:rsidP="00891F1B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ascii="Comic Sans MS" w:hAnsi="Comic Sans MS" w:cs="Calibri"/>
        </w:rPr>
      </w:pPr>
      <w:r w:rsidRPr="00CA414F">
        <w:rPr>
          <w:rFonts w:ascii="Comic Sans MS" w:hAnsi="Comic Sans MS" w:cs="Calibri"/>
          <w:i/>
          <w:iCs/>
        </w:rPr>
        <w:t xml:space="preserve">Il modello 4+2 </w:t>
      </w:r>
      <w:r w:rsidRPr="00CA414F">
        <w:rPr>
          <w:rFonts w:ascii="Comic Sans MS" w:hAnsi="Comic Sans MS" w:cs="Calibri"/>
        </w:rPr>
        <w:t>(L. 121/2024)</w:t>
      </w:r>
      <w:r>
        <w:rPr>
          <w:rFonts w:ascii="Comic Sans MS" w:hAnsi="Comic Sans MS" w:cs="Calibri"/>
        </w:rPr>
        <w:t xml:space="preserve"> e </w:t>
      </w:r>
      <w:r w:rsidRPr="00D02B6B">
        <w:rPr>
          <w:rFonts w:ascii="Comic Sans MS" w:hAnsi="Comic Sans MS" w:cs="Calibri"/>
        </w:rPr>
        <w:t>La riforma strutturale</w:t>
      </w:r>
      <w:r w:rsidRPr="00D02B6B">
        <w:rPr>
          <w:rFonts w:ascii="Comic Sans MS" w:hAnsi="Comic Sans MS"/>
        </w:rPr>
        <w:t xml:space="preserve"> </w:t>
      </w:r>
      <w:r w:rsidRPr="00D02B6B">
        <w:rPr>
          <w:rFonts w:ascii="Comic Sans MS" w:hAnsi="Comic Sans MS" w:cs="Calibri"/>
        </w:rPr>
        <w:t>dell'istruzione tecnica (DM 29,19 febbraio 2026)</w:t>
      </w:r>
    </w:p>
    <w:p w14:paraId="747DE095" w14:textId="77777777" w:rsidR="00E42144" w:rsidRDefault="00E42144" w:rsidP="00891F1B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ascii="Comic Sans MS" w:hAnsi="Comic Sans MS" w:cs="Calibri"/>
        </w:rPr>
      </w:pPr>
      <w:r w:rsidRPr="004F50F6">
        <w:rPr>
          <w:rFonts w:ascii="Comic Sans MS" w:hAnsi="Comic Sans MS" w:cs="Calibri"/>
        </w:rPr>
        <w:t>Dalla filiera tecnologica ai CPIA e al carcere: lo smantellamento dell'istruzione tecnico-professionale e degli adulti</w:t>
      </w:r>
      <w:r>
        <w:rPr>
          <w:rFonts w:ascii="Comic Sans MS" w:hAnsi="Comic Sans MS" w:cs="Calibri"/>
        </w:rPr>
        <w:t>.</w:t>
      </w:r>
    </w:p>
    <w:p w14:paraId="1C1D9B88" w14:textId="1F138C25" w:rsidR="00E42144" w:rsidRPr="00D02B6B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 w:rsidRPr="00D02B6B">
        <w:rPr>
          <w:rFonts w:ascii="Comic Sans MS" w:hAnsi="Comic Sans MS" w:cs="Calibri"/>
        </w:rPr>
        <w:t>Massimo Montella</w:t>
      </w:r>
      <w:r w:rsidR="00802E49">
        <w:rPr>
          <w:rFonts w:ascii="Comic Sans MS" w:hAnsi="Comic Sans MS" w:cs="Calibri"/>
        </w:rPr>
        <w:t xml:space="preserve">- </w:t>
      </w:r>
      <w:r w:rsidR="00B10972">
        <w:rPr>
          <w:rFonts w:ascii="Comic Sans MS" w:hAnsi="Comic Sans MS" w:cs="Calibri"/>
        </w:rPr>
        <w:t xml:space="preserve">Giorgio Flamini/Alessandra Gaviano/Patrizia Lazzari/Giovanni </w:t>
      </w:r>
      <w:r w:rsidR="00AD58D5">
        <w:rPr>
          <w:rFonts w:ascii="Comic Sans MS" w:hAnsi="Comic Sans MS" w:cs="Calibri"/>
        </w:rPr>
        <w:t>M</w:t>
      </w:r>
      <w:r w:rsidR="00B10972">
        <w:rPr>
          <w:rFonts w:ascii="Comic Sans MS" w:hAnsi="Comic Sans MS" w:cs="Calibri"/>
        </w:rPr>
        <w:t xml:space="preserve">ercurio </w:t>
      </w:r>
    </w:p>
    <w:p w14:paraId="36E47D5C" w14:textId="77777777" w:rsidR="00E42144" w:rsidRPr="00CA414F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</w:p>
    <w:p w14:paraId="76A9FACD" w14:textId="4C9B7147" w:rsidR="00E42144" w:rsidRPr="00CA414F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>Ore 12.</w:t>
      </w:r>
      <w:r w:rsidR="001C7B8C">
        <w:rPr>
          <w:rFonts w:ascii="Comic Sans MS" w:hAnsi="Comic Sans MS" w:cs="Calibri"/>
        </w:rPr>
        <w:t>20</w:t>
      </w:r>
    </w:p>
    <w:p w14:paraId="72077624" w14:textId="77777777" w:rsidR="00E42144" w:rsidRPr="00CA414F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 w:rsidRPr="00CA414F">
        <w:rPr>
          <w:rFonts w:ascii="Comic Sans MS" w:hAnsi="Comic Sans MS" w:cs="Calibri"/>
        </w:rPr>
        <w:t xml:space="preserve">Temporanea sospensione del collegamento per una discussione sede per sede, nelle singole città, finalizzata a strutturare strategie e contromisure nei Collegi Docenti. </w:t>
      </w:r>
    </w:p>
    <w:p w14:paraId="234C4408" w14:textId="77777777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 w:rsidRPr="00CA414F">
        <w:rPr>
          <w:rFonts w:ascii="Comic Sans MS" w:hAnsi="Comic Sans MS" w:cs="Calibri"/>
        </w:rPr>
        <w:t xml:space="preserve">Restituzione </w:t>
      </w:r>
      <w:r>
        <w:rPr>
          <w:rFonts w:ascii="Comic Sans MS" w:hAnsi="Comic Sans MS" w:cs="Calibri"/>
        </w:rPr>
        <w:t xml:space="preserve">delle discussioni </w:t>
      </w:r>
      <w:r w:rsidRPr="00CA414F">
        <w:rPr>
          <w:rFonts w:ascii="Comic Sans MS" w:hAnsi="Comic Sans MS" w:cs="Calibri"/>
        </w:rPr>
        <w:t>a collegamento riattivato</w:t>
      </w:r>
    </w:p>
    <w:p w14:paraId="3FDAB19C" w14:textId="77777777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</w:p>
    <w:p w14:paraId="43DC8B2F" w14:textId="3B923D5A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>Ore 13.</w:t>
      </w:r>
      <w:r w:rsidR="001C7B8C">
        <w:rPr>
          <w:rFonts w:ascii="Comic Sans MS" w:hAnsi="Comic Sans MS" w:cs="Calibri"/>
        </w:rPr>
        <w:t>10</w:t>
      </w:r>
    </w:p>
    <w:p w14:paraId="7ED457EC" w14:textId="35B19928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 xml:space="preserve">Report dai territori </w:t>
      </w:r>
    </w:p>
    <w:p w14:paraId="1982DCC7" w14:textId="77777777" w:rsidR="001C7B8C" w:rsidRDefault="001C7B8C" w:rsidP="00891F1B">
      <w:pPr>
        <w:spacing w:after="0" w:line="240" w:lineRule="auto"/>
        <w:jc w:val="both"/>
        <w:rPr>
          <w:rFonts w:ascii="Comic Sans MS" w:hAnsi="Comic Sans MS" w:cs="Calibri"/>
        </w:rPr>
      </w:pPr>
    </w:p>
    <w:p w14:paraId="109F6E96" w14:textId="1DD4F6AE" w:rsidR="001C7B8C" w:rsidRPr="00CA414F" w:rsidRDefault="001C7B8C" w:rsidP="00891F1B">
      <w:pPr>
        <w:spacing w:after="0" w:line="240" w:lineRule="auto"/>
        <w:jc w:val="both"/>
        <w:rPr>
          <w:rFonts w:ascii="Comic Sans MS" w:hAnsi="Comic Sans MS" w:cs="Calibri"/>
        </w:rPr>
      </w:pPr>
      <w:r>
        <w:rPr>
          <w:rFonts w:ascii="Comic Sans MS" w:hAnsi="Comic Sans MS" w:cs="Calibri"/>
        </w:rPr>
        <w:t>Ore 13.30 Conclusione dei Lavori</w:t>
      </w:r>
    </w:p>
    <w:p w14:paraId="48F38039" w14:textId="76AC36DF" w:rsidR="00E42144" w:rsidRDefault="00E42144" w:rsidP="00891F1B">
      <w:pPr>
        <w:spacing w:after="0" w:line="240" w:lineRule="auto"/>
        <w:jc w:val="both"/>
        <w:rPr>
          <w:rFonts w:ascii="Comic Sans MS" w:hAnsi="Comic Sans MS" w:cs="Calibri"/>
        </w:rPr>
      </w:pPr>
    </w:p>
    <w:p w14:paraId="1B29D5DB" w14:textId="77777777" w:rsidR="004F142C" w:rsidRDefault="004F142C" w:rsidP="00891F1B">
      <w:pPr>
        <w:spacing w:after="0" w:line="240" w:lineRule="auto"/>
        <w:jc w:val="both"/>
        <w:rPr>
          <w:rFonts w:ascii="Comic Sans MS" w:hAnsi="Comic Sans MS" w:cs="Calibri"/>
          <w:b/>
          <w:bCs/>
        </w:rPr>
      </w:pPr>
    </w:p>
    <w:p w14:paraId="794FB4D5" w14:textId="7EFCB564" w:rsidR="00F33A73" w:rsidRPr="004F142C" w:rsidRDefault="004F142C" w:rsidP="00891F1B">
      <w:pPr>
        <w:spacing w:after="0" w:line="240" w:lineRule="auto"/>
        <w:jc w:val="both"/>
        <w:rPr>
          <w:rFonts w:ascii="Comic Sans MS" w:hAnsi="Comic Sans MS" w:cs="Calibri"/>
          <w:b/>
          <w:bCs/>
        </w:rPr>
      </w:pPr>
      <w:r w:rsidRPr="004F142C">
        <w:rPr>
          <w:rFonts w:ascii="Comic Sans MS" w:hAnsi="Comic Sans MS" w:cs="Calibri"/>
          <w:b/>
          <w:bCs/>
          <w:u w:val="single"/>
        </w:rPr>
        <w:t>Le sedi di Roma</w:t>
      </w:r>
      <w:r w:rsidR="006A6CE5">
        <w:rPr>
          <w:rFonts w:ascii="Comic Sans MS" w:hAnsi="Comic Sans MS" w:cs="Calibri"/>
          <w:b/>
          <w:bCs/>
          <w:u w:val="single"/>
        </w:rPr>
        <w:t xml:space="preserve"> (in presenza)</w:t>
      </w:r>
      <w:r w:rsidRPr="004F142C">
        <w:rPr>
          <w:rFonts w:ascii="Comic Sans MS" w:hAnsi="Comic Sans MS" w:cs="Calibri"/>
          <w:b/>
          <w:bCs/>
          <w:u w:val="single"/>
        </w:rPr>
        <w:t xml:space="preserve"> e Firenze </w:t>
      </w:r>
      <w:r w:rsidR="006A6CE5">
        <w:rPr>
          <w:rFonts w:ascii="Comic Sans MS" w:hAnsi="Comic Sans MS" w:cs="Calibri"/>
          <w:b/>
          <w:bCs/>
          <w:u w:val="single"/>
        </w:rPr>
        <w:t>(online) parteciperanno</w:t>
      </w:r>
      <w:r w:rsidRPr="004F142C">
        <w:rPr>
          <w:rFonts w:ascii="Comic Sans MS" w:hAnsi="Comic Sans MS" w:cs="Calibri"/>
          <w:b/>
          <w:bCs/>
          <w:u w:val="single"/>
        </w:rPr>
        <w:t xml:space="preserve">, </w:t>
      </w:r>
      <w:r w:rsidR="001C7B8C" w:rsidRPr="004F142C">
        <w:rPr>
          <w:rFonts w:ascii="Comic Sans MS" w:hAnsi="Comic Sans MS" w:cs="Calibri"/>
          <w:b/>
          <w:bCs/>
          <w:u w:val="single"/>
        </w:rPr>
        <w:t>dalle ore 14,30 alle 16.30</w:t>
      </w:r>
      <w:r w:rsidR="002D2339">
        <w:rPr>
          <w:rFonts w:ascii="Comic Sans MS" w:hAnsi="Comic Sans MS" w:cs="Calibri"/>
          <w:b/>
          <w:bCs/>
        </w:rPr>
        <w:t xml:space="preserve">, al </w:t>
      </w:r>
      <w:r w:rsidR="00F33A73" w:rsidRPr="00F33A73">
        <w:rPr>
          <w:rFonts w:ascii="Comic Sans MS" w:hAnsi="Comic Sans MS" w:cs="Calibri"/>
          <w:b/>
          <w:bCs/>
        </w:rPr>
        <w:t>Laboratorio di analisi critica della manualistica</w:t>
      </w:r>
      <w:r w:rsidR="001C7B8C">
        <w:rPr>
          <w:rFonts w:ascii="Comic Sans MS" w:hAnsi="Comic Sans MS" w:cs="Calibri"/>
          <w:b/>
          <w:bCs/>
        </w:rPr>
        <w:t>, a cura di Bruna Sferra, insegnante Scuola Primaria</w:t>
      </w:r>
      <w:r>
        <w:rPr>
          <w:rFonts w:ascii="Comic Sans MS" w:hAnsi="Comic Sans MS" w:cs="Calibri"/>
          <w:b/>
          <w:bCs/>
        </w:rPr>
        <w:t xml:space="preserve"> </w:t>
      </w:r>
      <w:r w:rsidR="00F33A73" w:rsidRPr="00F33A73">
        <w:rPr>
          <w:rFonts w:ascii="Comic Sans MS" w:hAnsi="Comic Sans MS" w:cs="Calibri"/>
        </w:rPr>
        <w:t>"Tra teoria pedagogica e prassi disciplinare</w:t>
      </w:r>
      <w:r w:rsidR="00F33A73" w:rsidRPr="00F33A73">
        <w:rPr>
          <w:rFonts w:ascii="Comic Sans MS" w:hAnsi="Comic Sans MS" w:cs="Calibri"/>
          <w:b/>
          <w:bCs/>
        </w:rPr>
        <w:t>:</w:t>
      </w:r>
      <w:r w:rsidR="00F33A73" w:rsidRPr="00F33A73">
        <w:rPr>
          <w:rFonts w:ascii="Comic Sans MS" w:hAnsi="Comic Sans MS" w:cs="Calibri"/>
        </w:rPr>
        <w:t> le tensioni della Storia nelle IN 2025 e la loro traduzione nei manuali di primaria".</w:t>
      </w:r>
      <w:r>
        <w:rPr>
          <w:rFonts w:ascii="Comic Sans MS" w:hAnsi="Comic Sans MS" w:cs="Calibri"/>
        </w:rPr>
        <w:t xml:space="preserve"> </w:t>
      </w:r>
      <w:r w:rsidR="00F33A73" w:rsidRPr="00F33A73">
        <w:rPr>
          <w:rFonts w:ascii="Comic Sans MS" w:hAnsi="Comic Sans MS" w:cs="Calibri"/>
        </w:rPr>
        <w:t>I partecipanti analizzeranno concretamente alcune pagine di manuali per le classi prima e seconda primaria valutandone il carico cognitivo, il rigore metodologico e la funzione di immagini, carte ed esercizi, al fine di stimare la validità e l'adeguatezza complessiva delle proposte editoriali.</w:t>
      </w:r>
    </w:p>
    <w:p w14:paraId="79C2F67B" w14:textId="77777777" w:rsidR="00F33A73" w:rsidRDefault="00F33A73" w:rsidP="00891F1B">
      <w:pPr>
        <w:spacing w:after="0" w:line="240" w:lineRule="auto"/>
        <w:jc w:val="both"/>
        <w:rPr>
          <w:rFonts w:ascii="Comic Sans MS" w:hAnsi="Comic Sans MS" w:cs="Calibri"/>
        </w:rPr>
      </w:pPr>
    </w:p>
    <w:p w14:paraId="7062E7E6" w14:textId="2B6D1B39" w:rsidR="00AD58D5" w:rsidRPr="00AD58D5" w:rsidRDefault="00AD58D5" w:rsidP="00891F1B">
      <w:pPr>
        <w:spacing w:after="0" w:line="240" w:lineRule="auto"/>
        <w:jc w:val="both"/>
        <w:rPr>
          <w:rFonts w:ascii="Comic Sans MS" w:hAnsi="Comic Sans MS" w:cs="Calibri"/>
        </w:rPr>
      </w:pPr>
      <w:r w:rsidRPr="004F142C">
        <w:rPr>
          <w:rFonts w:ascii="Comic Sans MS" w:hAnsi="Comic Sans MS" w:cs="Calibri"/>
          <w:b/>
          <w:bCs/>
          <w:u w:val="single"/>
        </w:rPr>
        <w:t>I docenti della Rete delle scuole ristrette, dalle ore 14,30 alle 16.30</w:t>
      </w:r>
      <w:r w:rsidRPr="00AD58D5">
        <w:rPr>
          <w:rFonts w:ascii="Comic Sans MS" w:hAnsi="Comic Sans MS" w:cs="Calibri"/>
          <w:b/>
          <w:bCs/>
        </w:rPr>
        <w:t xml:space="preserve"> </w:t>
      </w:r>
      <w:r w:rsidRPr="00AD58D5">
        <w:rPr>
          <w:rFonts w:ascii="Comic Sans MS" w:hAnsi="Comic Sans MS" w:cs="Calibri"/>
        </w:rPr>
        <w:t>si riuniranno in modalità online per entrare nel merito delle specifiche problematiche dell’Istruzione Adulti in carcere</w:t>
      </w:r>
    </w:p>
    <w:sectPr w:rsidR="00AD58D5" w:rsidRPr="00AD58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A1679"/>
    <w:multiLevelType w:val="multilevel"/>
    <w:tmpl w:val="8416E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B2090"/>
    <w:multiLevelType w:val="multilevel"/>
    <w:tmpl w:val="EEB4F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674C2"/>
    <w:multiLevelType w:val="multilevel"/>
    <w:tmpl w:val="0F2EA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3E6769"/>
    <w:multiLevelType w:val="multilevel"/>
    <w:tmpl w:val="DFF8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621D21"/>
    <w:multiLevelType w:val="hybridMultilevel"/>
    <w:tmpl w:val="50AE8AD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AE5ADA"/>
    <w:multiLevelType w:val="hybridMultilevel"/>
    <w:tmpl w:val="EA58C35C"/>
    <w:lvl w:ilvl="0" w:tplc="0410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24BD0F79"/>
    <w:multiLevelType w:val="multilevel"/>
    <w:tmpl w:val="A3F4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D90B67"/>
    <w:multiLevelType w:val="multilevel"/>
    <w:tmpl w:val="6460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D75D14"/>
    <w:multiLevelType w:val="multilevel"/>
    <w:tmpl w:val="3500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E40C88"/>
    <w:multiLevelType w:val="multilevel"/>
    <w:tmpl w:val="0118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310812"/>
    <w:multiLevelType w:val="multilevel"/>
    <w:tmpl w:val="899E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32167E"/>
    <w:multiLevelType w:val="multilevel"/>
    <w:tmpl w:val="3ED0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29393B"/>
    <w:multiLevelType w:val="hybridMultilevel"/>
    <w:tmpl w:val="14509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9698E"/>
    <w:multiLevelType w:val="multilevel"/>
    <w:tmpl w:val="76CE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4853FD"/>
    <w:multiLevelType w:val="multilevel"/>
    <w:tmpl w:val="93A6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71278F"/>
    <w:multiLevelType w:val="multilevel"/>
    <w:tmpl w:val="A622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0D7D85"/>
    <w:multiLevelType w:val="multilevel"/>
    <w:tmpl w:val="609C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D20D69"/>
    <w:multiLevelType w:val="multilevel"/>
    <w:tmpl w:val="3F46D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EF5448"/>
    <w:multiLevelType w:val="multilevel"/>
    <w:tmpl w:val="17B03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7A468B"/>
    <w:multiLevelType w:val="multilevel"/>
    <w:tmpl w:val="E8A6D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BC62BE"/>
    <w:multiLevelType w:val="multilevel"/>
    <w:tmpl w:val="9B50C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3B65B7"/>
    <w:multiLevelType w:val="hybridMultilevel"/>
    <w:tmpl w:val="A130208C"/>
    <w:lvl w:ilvl="0" w:tplc="DD36E58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6367EE"/>
    <w:multiLevelType w:val="multilevel"/>
    <w:tmpl w:val="E70C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CC5AA2"/>
    <w:multiLevelType w:val="hybridMultilevel"/>
    <w:tmpl w:val="DBF83E26"/>
    <w:lvl w:ilvl="0" w:tplc="2ECA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D95AE1"/>
    <w:multiLevelType w:val="multilevel"/>
    <w:tmpl w:val="4B4A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62398F"/>
    <w:multiLevelType w:val="multilevel"/>
    <w:tmpl w:val="C80E7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893C36"/>
    <w:multiLevelType w:val="multilevel"/>
    <w:tmpl w:val="38E8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B13308"/>
    <w:multiLevelType w:val="multilevel"/>
    <w:tmpl w:val="10C83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3832302">
    <w:abstractNumId w:val="4"/>
  </w:num>
  <w:num w:numId="2" w16cid:durableId="2087413286">
    <w:abstractNumId w:val="23"/>
  </w:num>
  <w:num w:numId="3" w16cid:durableId="212430844">
    <w:abstractNumId w:val="15"/>
  </w:num>
  <w:num w:numId="4" w16cid:durableId="1692536117">
    <w:abstractNumId w:val="18"/>
  </w:num>
  <w:num w:numId="5" w16cid:durableId="1298947248">
    <w:abstractNumId w:val="26"/>
  </w:num>
  <w:num w:numId="6" w16cid:durableId="1064335457">
    <w:abstractNumId w:val="14"/>
  </w:num>
  <w:num w:numId="7" w16cid:durableId="706175846">
    <w:abstractNumId w:val="2"/>
  </w:num>
  <w:num w:numId="8" w16cid:durableId="804203608">
    <w:abstractNumId w:val="8"/>
  </w:num>
  <w:num w:numId="9" w16cid:durableId="203493198">
    <w:abstractNumId w:val="9"/>
  </w:num>
  <w:num w:numId="10" w16cid:durableId="1403678700">
    <w:abstractNumId w:val="13"/>
  </w:num>
  <w:num w:numId="11" w16cid:durableId="362756728">
    <w:abstractNumId w:val="6"/>
  </w:num>
  <w:num w:numId="12" w16cid:durableId="1518304">
    <w:abstractNumId w:val="25"/>
  </w:num>
  <w:num w:numId="13" w16cid:durableId="1614902994">
    <w:abstractNumId w:val="0"/>
  </w:num>
  <w:num w:numId="14" w16cid:durableId="385301639">
    <w:abstractNumId w:val="22"/>
  </w:num>
  <w:num w:numId="15" w16cid:durableId="504444104">
    <w:abstractNumId w:val="17"/>
  </w:num>
  <w:num w:numId="16" w16cid:durableId="2083675144">
    <w:abstractNumId w:val="19"/>
  </w:num>
  <w:num w:numId="17" w16cid:durableId="1656449715">
    <w:abstractNumId w:val="10"/>
  </w:num>
  <w:num w:numId="18" w16cid:durableId="343292331">
    <w:abstractNumId w:val="1"/>
  </w:num>
  <w:num w:numId="19" w16cid:durableId="273636195">
    <w:abstractNumId w:val="3"/>
  </w:num>
  <w:num w:numId="20" w16cid:durableId="1412240965">
    <w:abstractNumId w:val="16"/>
  </w:num>
  <w:num w:numId="21" w16cid:durableId="1523780188">
    <w:abstractNumId w:val="24"/>
  </w:num>
  <w:num w:numId="22" w16cid:durableId="153493375">
    <w:abstractNumId w:val="7"/>
  </w:num>
  <w:num w:numId="23" w16cid:durableId="244533735">
    <w:abstractNumId w:val="20"/>
  </w:num>
  <w:num w:numId="24" w16cid:durableId="1671566119">
    <w:abstractNumId w:val="11"/>
  </w:num>
  <w:num w:numId="25" w16cid:durableId="1315141669">
    <w:abstractNumId w:val="27"/>
  </w:num>
  <w:num w:numId="26" w16cid:durableId="1874657414">
    <w:abstractNumId w:val="12"/>
  </w:num>
  <w:num w:numId="27" w16cid:durableId="1813793013">
    <w:abstractNumId w:val="5"/>
  </w:num>
  <w:num w:numId="28" w16cid:durableId="6985095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BB"/>
    <w:rsid w:val="00000768"/>
    <w:rsid w:val="000038D1"/>
    <w:rsid w:val="000122F1"/>
    <w:rsid w:val="00015123"/>
    <w:rsid w:val="000234B9"/>
    <w:rsid w:val="000266D0"/>
    <w:rsid w:val="000346B8"/>
    <w:rsid w:val="0004581F"/>
    <w:rsid w:val="00052B8F"/>
    <w:rsid w:val="0006346C"/>
    <w:rsid w:val="00072872"/>
    <w:rsid w:val="00073558"/>
    <w:rsid w:val="00075C57"/>
    <w:rsid w:val="00075E72"/>
    <w:rsid w:val="0008788B"/>
    <w:rsid w:val="000A2F13"/>
    <w:rsid w:val="000A6660"/>
    <w:rsid w:val="000C4812"/>
    <w:rsid w:val="000E4060"/>
    <w:rsid w:val="000F569F"/>
    <w:rsid w:val="00112A6A"/>
    <w:rsid w:val="00115410"/>
    <w:rsid w:val="001169C1"/>
    <w:rsid w:val="00136243"/>
    <w:rsid w:val="001526A0"/>
    <w:rsid w:val="00167F3C"/>
    <w:rsid w:val="00182CA3"/>
    <w:rsid w:val="0019513B"/>
    <w:rsid w:val="001C291F"/>
    <w:rsid w:val="001C5203"/>
    <w:rsid w:val="001C5230"/>
    <w:rsid w:val="001C7B8C"/>
    <w:rsid w:val="001E143F"/>
    <w:rsid w:val="001E3AC1"/>
    <w:rsid w:val="00220844"/>
    <w:rsid w:val="00221E7F"/>
    <w:rsid w:val="0022635F"/>
    <w:rsid w:val="00234D4A"/>
    <w:rsid w:val="00246755"/>
    <w:rsid w:val="002676EA"/>
    <w:rsid w:val="00295092"/>
    <w:rsid w:val="002A19BE"/>
    <w:rsid w:val="002A4806"/>
    <w:rsid w:val="002B49A5"/>
    <w:rsid w:val="002D2339"/>
    <w:rsid w:val="00317280"/>
    <w:rsid w:val="003401F2"/>
    <w:rsid w:val="00344E9E"/>
    <w:rsid w:val="0035041E"/>
    <w:rsid w:val="0035567D"/>
    <w:rsid w:val="00363002"/>
    <w:rsid w:val="003717F7"/>
    <w:rsid w:val="00373F62"/>
    <w:rsid w:val="00381518"/>
    <w:rsid w:val="003A0389"/>
    <w:rsid w:val="003A77E9"/>
    <w:rsid w:val="003B4620"/>
    <w:rsid w:val="003E63AB"/>
    <w:rsid w:val="003F4C54"/>
    <w:rsid w:val="00402455"/>
    <w:rsid w:val="00413B8F"/>
    <w:rsid w:val="00416B77"/>
    <w:rsid w:val="00425AA3"/>
    <w:rsid w:val="00441044"/>
    <w:rsid w:val="0044775B"/>
    <w:rsid w:val="00490050"/>
    <w:rsid w:val="004F1155"/>
    <w:rsid w:val="004F142C"/>
    <w:rsid w:val="004F18EB"/>
    <w:rsid w:val="00501C53"/>
    <w:rsid w:val="005061A9"/>
    <w:rsid w:val="005231E7"/>
    <w:rsid w:val="00530401"/>
    <w:rsid w:val="0054795D"/>
    <w:rsid w:val="0056330D"/>
    <w:rsid w:val="00566DC9"/>
    <w:rsid w:val="0057291A"/>
    <w:rsid w:val="005830B1"/>
    <w:rsid w:val="00595A44"/>
    <w:rsid w:val="005B4C82"/>
    <w:rsid w:val="005C0A23"/>
    <w:rsid w:val="005C77A4"/>
    <w:rsid w:val="00601A49"/>
    <w:rsid w:val="00620C4D"/>
    <w:rsid w:val="00623A88"/>
    <w:rsid w:val="00624276"/>
    <w:rsid w:val="006426C1"/>
    <w:rsid w:val="00651C29"/>
    <w:rsid w:val="0066144C"/>
    <w:rsid w:val="00666BE4"/>
    <w:rsid w:val="00666BFF"/>
    <w:rsid w:val="00684BCA"/>
    <w:rsid w:val="00692283"/>
    <w:rsid w:val="006A6CE5"/>
    <w:rsid w:val="006F2E71"/>
    <w:rsid w:val="00701411"/>
    <w:rsid w:val="007102EA"/>
    <w:rsid w:val="007212C4"/>
    <w:rsid w:val="00733828"/>
    <w:rsid w:val="00746E4D"/>
    <w:rsid w:val="00802E49"/>
    <w:rsid w:val="00812ED6"/>
    <w:rsid w:val="00814063"/>
    <w:rsid w:val="00823116"/>
    <w:rsid w:val="00827AEA"/>
    <w:rsid w:val="008363E9"/>
    <w:rsid w:val="008840B7"/>
    <w:rsid w:val="00891F1B"/>
    <w:rsid w:val="008A6456"/>
    <w:rsid w:val="008C0FB9"/>
    <w:rsid w:val="008C1B26"/>
    <w:rsid w:val="008D2500"/>
    <w:rsid w:val="008E0078"/>
    <w:rsid w:val="008F1904"/>
    <w:rsid w:val="008F463B"/>
    <w:rsid w:val="00933819"/>
    <w:rsid w:val="00944B56"/>
    <w:rsid w:val="00945151"/>
    <w:rsid w:val="00946A8D"/>
    <w:rsid w:val="00986AD6"/>
    <w:rsid w:val="009C0101"/>
    <w:rsid w:val="009C3EF1"/>
    <w:rsid w:val="009E12F5"/>
    <w:rsid w:val="009E1EE6"/>
    <w:rsid w:val="009F1F24"/>
    <w:rsid w:val="00A03205"/>
    <w:rsid w:val="00A053CC"/>
    <w:rsid w:val="00A1339B"/>
    <w:rsid w:val="00A17417"/>
    <w:rsid w:val="00A17726"/>
    <w:rsid w:val="00A20150"/>
    <w:rsid w:val="00A52AFF"/>
    <w:rsid w:val="00A71334"/>
    <w:rsid w:val="00A74866"/>
    <w:rsid w:val="00A76E98"/>
    <w:rsid w:val="00A85946"/>
    <w:rsid w:val="00AA0982"/>
    <w:rsid w:val="00AA291B"/>
    <w:rsid w:val="00AB2379"/>
    <w:rsid w:val="00AC7253"/>
    <w:rsid w:val="00AD58D5"/>
    <w:rsid w:val="00AE70E5"/>
    <w:rsid w:val="00B03EF5"/>
    <w:rsid w:val="00B10972"/>
    <w:rsid w:val="00B116FC"/>
    <w:rsid w:val="00B243A7"/>
    <w:rsid w:val="00B536EE"/>
    <w:rsid w:val="00B54425"/>
    <w:rsid w:val="00B6193E"/>
    <w:rsid w:val="00B62CBA"/>
    <w:rsid w:val="00B664D8"/>
    <w:rsid w:val="00B801D9"/>
    <w:rsid w:val="00B82DA5"/>
    <w:rsid w:val="00B8490F"/>
    <w:rsid w:val="00B84A02"/>
    <w:rsid w:val="00B96037"/>
    <w:rsid w:val="00BA7312"/>
    <w:rsid w:val="00BB5CBA"/>
    <w:rsid w:val="00BC4015"/>
    <w:rsid w:val="00BC7EDC"/>
    <w:rsid w:val="00BD0505"/>
    <w:rsid w:val="00BD4A1B"/>
    <w:rsid w:val="00BD75B5"/>
    <w:rsid w:val="00BD7CE2"/>
    <w:rsid w:val="00BF2ABB"/>
    <w:rsid w:val="00BF7939"/>
    <w:rsid w:val="00C1167B"/>
    <w:rsid w:val="00C17DC8"/>
    <w:rsid w:val="00C42047"/>
    <w:rsid w:val="00C64D31"/>
    <w:rsid w:val="00C75D6D"/>
    <w:rsid w:val="00C824C2"/>
    <w:rsid w:val="00C86478"/>
    <w:rsid w:val="00CB1562"/>
    <w:rsid w:val="00CB428C"/>
    <w:rsid w:val="00CF26E2"/>
    <w:rsid w:val="00D06FC3"/>
    <w:rsid w:val="00D11E13"/>
    <w:rsid w:val="00D401F2"/>
    <w:rsid w:val="00D82D4F"/>
    <w:rsid w:val="00D85484"/>
    <w:rsid w:val="00D87F76"/>
    <w:rsid w:val="00D965D1"/>
    <w:rsid w:val="00DA427D"/>
    <w:rsid w:val="00DB0CDA"/>
    <w:rsid w:val="00DC7AF2"/>
    <w:rsid w:val="00DD7F7D"/>
    <w:rsid w:val="00DF0B66"/>
    <w:rsid w:val="00E009BD"/>
    <w:rsid w:val="00E26F6C"/>
    <w:rsid w:val="00E30EF5"/>
    <w:rsid w:val="00E42144"/>
    <w:rsid w:val="00E42621"/>
    <w:rsid w:val="00E508A3"/>
    <w:rsid w:val="00E719E9"/>
    <w:rsid w:val="00E7461E"/>
    <w:rsid w:val="00E90B2D"/>
    <w:rsid w:val="00EA5698"/>
    <w:rsid w:val="00EB1B85"/>
    <w:rsid w:val="00EB5A9A"/>
    <w:rsid w:val="00EE2608"/>
    <w:rsid w:val="00F0140C"/>
    <w:rsid w:val="00F020AB"/>
    <w:rsid w:val="00F101AC"/>
    <w:rsid w:val="00F11F69"/>
    <w:rsid w:val="00F12B04"/>
    <w:rsid w:val="00F33A73"/>
    <w:rsid w:val="00F46744"/>
    <w:rsid w:val="00F46B01"/>
    <w:rsid w:val="00F500BE"/>
    <w:rsid w:val="00F91C32"/>
    <w:rsid w:val="00F96FE9"/>
    <w:rsid w:val="00FB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9BD0"/>
  <w15:chartTrackingRefBased/>
  <w15:docId w15:val="{320CD502-3B7C-4B50-945B-6159B93A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5151"/>
  </w:style>
  <w:style w:type="paragraph" w:styleId="Titolo1">
    <w:name w:val="heading 1"/>
    <w:basedOn w:val="Normale"/>
    <w:next w:val="Normale"/>
    <w:link w:val="Titolo1Carattere"/>
    <w:uiPriority w:val="9"/>
    <w:qFormat/>
    <w:rsid w:val="00BF2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2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2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2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2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2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2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2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2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2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2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2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2AB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2AB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2A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2A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2A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2A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2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2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2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2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2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2A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2A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2A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2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2A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2AB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B0CD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0CDA"/>
    <w:rPr>
      <w:color w:val="605E5C"/>
      <w:shd w:val="clear" w:color="auto" w:fill="E1DFDD"/>
    </w:rPr>
  </w:style>
  <w:style w:type="character" w:customStyle="1" w:styleId="StrongEmphasis">
    <w:name w:val="Strong Emphasis"/>
    <w:rsid w:val="00E7461E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34D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34D4A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rsid w:val="00234D4A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uiPriority w:val="99"/>
    <w:rsid w:val="004F18EB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4F18EB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84A02"/>
    <w:rPr>
      <w:color w:val="96607D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4674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674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674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73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6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61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1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31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29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64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57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87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16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60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158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22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77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41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22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51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2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16203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6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9219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4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397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66740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69984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2" w:color="CCCCCC"/>
                    <w:right w:val="none" w:sz="0" w:space="0" w:color="auto"/>
                  </w:divBdr>
                </w:div>
              </w:divsChild>
            </w:div>
          </w:divsChild>
        </w:div>
        <w:div w:id="160179654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9901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387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5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2467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9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72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01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916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736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632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654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78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458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4834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3655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091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4019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3253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24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5726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0644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1712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318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2037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372007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8063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4856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6910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3402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6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4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436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9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92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033861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6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28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4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68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87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807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72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730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911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995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0091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0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2822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71586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51658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6278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651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3024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3251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9824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806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236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7536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4071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5580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7559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5528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5836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1484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5877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4465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398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978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3141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92258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0174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9063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6046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0852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892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2104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2553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62526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3757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958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5847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4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484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774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3059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197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89090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6538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00422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313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76009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9953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12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79227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808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82305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8591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0231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538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70344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6352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226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4729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267413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5092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0751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2422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518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847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90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4" w:space="12" w:color="DCDFE5"/>
                                                                    <w:left w:val="single" w:sz="4" w:space="12" w:color="DCDFE5"/>
                                                                    <w:bottom w:val="single" w:sz="4" w:space="12" w:color="DCDFE5"/>
                                                                    <w:right w:val="single" w:sz="4" w:space="12" w:color="DCDFE5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2656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6003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04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99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47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10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01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449551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3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1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7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13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0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66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333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37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04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19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674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733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719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729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8877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2720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9986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9376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5777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99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9945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6423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604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377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52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4" w:space="12" w:color="DCDFE5"/>
                                                                    <w:left w:val="single" w:sz="4" w:space="12" w:color="DCDFE5"/>
                                                                    <w:bottom w:val="single" w:sz="4" w:space="12" w:color="DCDFE5"/>
                                                                    <w:right w:val="single" w:sz="4" w:space="12" w:color="DCDFE5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0431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8521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5421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98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048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97934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51189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4382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9546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5455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5398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326749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38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52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88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28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440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9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35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893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9084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1483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617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750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2592348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805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8441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0205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9812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1639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1328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893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651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5119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9759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8971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1617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712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779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822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083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0768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744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3604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002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39032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568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39108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8462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6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866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169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459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995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4895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2219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44898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8690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3905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29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8782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2859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5511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1279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133376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62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2636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8053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258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8662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1835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835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1939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2927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81137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7564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8542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78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8670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231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0165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537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6249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7872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202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3047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8769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5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61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52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2" w:color="CCCCCC"/>
                    <w:right w:val="none" w:sz="0" w:space="0" w:color="auto"/>
                  </w:divBdr>
                </w:div>
              </w:divsChild>
            </w:div>
          </w:divsChild>
        </w:div>
        <w:div w:id="65904345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458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8156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9024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5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58105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14570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96656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14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678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6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728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7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19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17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18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22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79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80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40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094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346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454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77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7702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0517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5705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8126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464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7891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6199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9557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3293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1771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5771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0860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105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2906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99265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8885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024281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06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7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95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652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14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32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20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891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25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848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102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16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058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2208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8997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78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096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6081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6970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5933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50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6727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1602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5803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5430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7560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3186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5301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148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9014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2876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0540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0467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017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857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7105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843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260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6576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9744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8847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44168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2363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5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111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00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610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985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4645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009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56550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72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61155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609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74207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2590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190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499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4" w:space="12" w:color="DCDFE5"/>
                                                                    <w:left w:val="single" w:sz="4" w:space="12" w:color="DCDFE5"/>
                                                                    <w:bottom w:val="single" w:sz="4" w:space="12" w:color="DCDFE5"/>
                                                                    <w:right w:val="single" w:sz="4" w:space="12" w:color="DCDFE5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2622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718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7887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8177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543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62590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400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8997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013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08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51883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7229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8181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2924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901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67877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587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2929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30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1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76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77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07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999149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7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7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396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473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778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25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99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840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64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277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354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763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511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809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4433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101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598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992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4" w:space="12" w:color="DCDFE5"/>
                                                                    <w:left w:val="single" w:sz="4" w:space="12" w:color="DCDFE5"/>
                                                                    <w:bottom w:val="single" w:sz="4" w:space="12" w:color="DCDFE5"/>
                                                                    <w:right w:val="single" w:sz="4" w:space="12" w:color="DCDFE5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34034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5001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0338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2972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8948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9813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3202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5060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078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768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17980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31880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5723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266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3924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2731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390595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86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7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466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058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63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660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75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476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6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362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1291037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5009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9350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6166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0920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8552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2831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1033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4054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89885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56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32015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2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9790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5832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2539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24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689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4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4772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36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348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098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9480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718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253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925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266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513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513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254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876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8250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0662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3686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5260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6042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0184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1253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3141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5688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35228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89966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284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135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414600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4293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0758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9021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452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441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594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5858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48223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8990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6844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9268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497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365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3327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665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7681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928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7929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2041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4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9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6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3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09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0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25896">
          <w:marLeft w:val="0"/>
          <w:marRight w:val="0"/>
          <w:marTop w:val="0"/>
          <w:marBottom w:val="0"/>
          <w:divBdr>
            <w:top w:val="single" w:sz="2" w:space="0" w:color="EDECEB"/>
            <w:left w:val="single" w:sz="2" w:space="0" w:color="EDECEB"/>
            <w:bottom w:val="single" w:sz="2" w:space="0" w:color="EDECEB"/>
            <w:right w:val="single" w:sz="2" w:space="0" w:color="EDECEB"/>
          </w:divBdr>
        </w:div>
        <w:div w:id="1093861885">
          <w:marLeft w:val="0"/>
          <w:marRight w:val="0"/>
          <w:marTop w:val="0"/>
          <w:marBottom w:val="0"/>
          <w:divBdr>
            <w:top w:val="single" w:sz="2" w:space="0" w:color="EDECEB"/>
            <w:left w:val="single" w:sz="2" w:space="0" w:color="EDECEB"/>
            <w:bottom w:val="single" w:sz="2" w:space="0" w:color="EDECEB"/>
            <w:right w:val="single" w:sz="2" w:space="0" w:color="EDECEB"/>
          </w:divBdr>
          <w:divsChild>
            <w:div w:id="2060322534">
              <w:marLeft w:val="0"/>
              <w:marRight w:val="0"/>
              <w:marTop w:val="0"/>
              <w:marBottom w:val="0"/>
              <w:divBdr>
                <w:top w:val="single" w:sz="2" w:space="0" w:color="EDECEB"/>
                <w:left w:val="single" w:sz="2" w:space="0" w:color="EDECEB"/>
                <w:bottom w:val="single" w:sz="2" w:space="0" w:color="EDECEB"/>
                <w:right w:val="single" w:sz="2" w:space="0" w:color="EDECEB"/>
              </w:divBdr>
              <w:divsChild>
                <w:div w:id="448092957">
                  <w:marLeft w:val="0"/>
                  <w:marRight w:val="0"/>
                  <w:marTop w:val="0"/>
                  <w:marBottom w:val="0"/>
                  <w:divBdr>
                    <w:top w:val="single" w:sz="2" w:space="0" w:color="EDECEB"/>
                    <w:left w:val="single" w:sz="2" w:space="0" w:color="EDECEB"/>
                    <w:bottom w:val="single" w:sz="2" w:space="0" w:color="EDECEB"/>
                    <w:right w:val="single" w:sz="2" w:space="0" w:color="EDECEB"/>
                  </w:divBdr>
                  <w:divsChild>
                    <w:div w:id="8934690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DECEB"/>
                        <w:left w:val="single" w:sz="2" w:space="0" w:color="EDECEB"/>
                        <w:bottom w:val="single" w:sz="2" w:space="0" w:color="EDECEB"/>
                        <w:right w:val="single" w:sz="2" w:space="0" w:color="EDECEB"/>
                      </w:divBdr>
                      <w:divsChild>
                        <w:div w:id="45390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DECEB"/>
                            <w:left w:val="single" w:sz="2" w:space="0" w:color="EDECEB"/>
                            <w:bottom w:val="single" w:sz="2" w:space="0" w:color="EDECEB"/>
                            <w:right w:val="single" w:sz="2" w:space="0" w:color="EDEC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7138335">
          <w:marLeft w:val="0"/>
          <w:marRight w:val="0"/>
          <w:marTop w:val="0"/>
          <w:marBottom w:val="0"/>
          <w:divBdr>
            <w:top w:val="single" w:sz="2" w:space="0" w:color="EDECEB"/>
            <w:left w:val="single" w:sz="2" w:space="0" w:color="EDECEB"/>
            <w:bottom w:val="single" w:sz="2" w:space="0" w:color="EDECEB"/>
            <w:right w:val="single" w:sz="2" w:space="0" w:color="EDECEB"/>
          </w:divBdr>
        </w:div>
      </w:divsChild>
    </w:div>
    <w:div w:id="5294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553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8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4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93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44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02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73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7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8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74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3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913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27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86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38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7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04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1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40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77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2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8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47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293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33296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9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64440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88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9229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0898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0285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822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06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44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9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60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528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9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19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083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69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92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19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9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11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0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416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0394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5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4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48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96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4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0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48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67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49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7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56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4077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1266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9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52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3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8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34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4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87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69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78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4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62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95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63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19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43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81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52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51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202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29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8160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74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4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110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0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65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289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47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61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11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54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25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59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61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8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16">
          <w:marLeft w:val="18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7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344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AED"/>
                    <w:right w:val="none" w:sz="0" w:space="0" w:color="auto"/>
                  </w:divBdr>
                  <w:divsChild>
                    <w:div w:id="48840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8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1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5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AED"/>
                    <w:right w:val="none" w:sz="0" w:space="0" w:color="auto"/>
                  </w:divBdr>
                  <w:divsChild>
                    <w:div w:id="82250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02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2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AED"/>
                    <w:right w:val="none" w:sz="0" w:space="0" w:color="auto"/>
                  </w:divBdr>
                  <w:divsChild>
                    <w:div w:id="31785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82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14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60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AED"/>
                    <w:right w:val="none" w:sz="0" w:space="0" w:color="auto"/>
                  </w:divBdr>
                  <w:divsChild>
                    <w:div w:id="104552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9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45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653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AED"/>
                    <w:right w:val="none" w:sz="0" w:space="0" w:color="auto"/>
                  </w:divBdr>
                  <w:divsChild>
                    <w:div w:id="37666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40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01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0361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48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84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5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79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2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35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523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027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0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1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56171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8029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5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7618">
          <w:marLeft w:val="0"/>
          <w:marRight w:val="0"/>
          <w:marTop w:val="0"/>
          <w:marBottom w:val="0"/>
          <w:divBdr>
            <w:top w:val="single" w:sz="2" w:space="0" w:color="EDECEB"/>
            <w:left w:val="single" w:sz="2" w:space="0" w:color="EDECEB"/>
            <w:bottom w:val="single" w:sz="2" w:space="0" w:color="EDECEB"/>
            <w:right w:val="single" w:sz="2" w:space="0" w:color="EDECEB"/>
          </w:divBdr>
          <w:divsChild>
            <w:div w:id="1967082592">
              <w:marLeft w:val="0"/>
              <w:marRight w:val="0"/>
              <w:marTop w:val="0"/>
              <w:marBottom w:val="0"/>
              <w:divBdr>
                <w:top w:val="single" w:sz="2" w:space="0" w:color="EDECEB"/>
                <w:left w:val="single" w:sz="2" w:space="0" w:color="EDECEB"/>
                <w:bottom w:val="single" w:sz="2" w:space="0" w:color="EDECEB"/>
                <w:right w:val="single" w:sz="2" w:space="0" w:color="EDECEB"/>
              </w:divBdr>
              <w:divsChild>
                <w:div w:id="1276668865">
                  <w:marLeft w:val="0"/>
                  <w:marRight w:val="0"/>
                  <w:marTop w:val="0"/>
                  <w:marBottom w:val="0"/>
                  <w:divBdr>
                    <w:top w:val="single" w:sz="2" w:space="0" w:color="EDECEB"/>
                    <w:left w:val="single" w:sz="2" w:space="0" w:color="EDECEB"/>
                    <w:bottom w:val="single" w:sz="2" w:space="0" w:color="EDECEB"/>
                    <w:right w:val="single" w:sz="2" w:space="0" w:color="EDECEB"/>
                  </w:divBdr>
                  <w:divsChild>
                    <w:div w:id="7778746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DECEB"/>
                        <w:left w:val="single" w:sz="2" w:space="0" w:color="EDECEB"/>
                        <w:bottom w:val="single" w:sz="2" w:space="0" w:color="EDECEB"/>
                        <w:right w:val="single" w:sz="2" w:space="0" w:color="EDECEB"/>
                      </w:divBdr>
                      <w:divsChild>
                        <w:div w:id="165499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DECEB"/>
                            <w:left w:val="single" w:sz="2" w:space="0" w:color="EDECEB"/>
                            <w:bottom w:val="single" w:sz="2" w:space="0" w:color="EDECEB"/>
                            <w:right w:val="single" w:sz="2" w:space="0" w:color="EDEC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9370371">
          <w:marLeft w:val="0"/>
          <w:marRight w:val="0"/>
          <w:marTop w:val="0"/>
          <w:marBottom w:val="0"/>
          <w:divBdr>
            <w:top w:val="single" w:sz="2" w:space="0" w:color="EDECEB"/>
            <w:left w:val="single" w:sz="2" w:space="0" w:color="EDECEB"/>
            <w:bottom w:val="single" w:sz="2" w:space="0" w:color="EDECEB"/>
            <w:right w:val="single" w:sz="2" w:space="0" w:color="EDECEB"/>
          </w:divBdr>
        </w:div>
        <w:div w:id="1864198167">
          <w:marLeft w:val="0"/>
          <w:marRight w:val="0"/>
          <w:marTop w:val="0"/>
          <w:marBottom w:val="0"/>
          <w:divBdr>
            <w:top w:val="single" w:sz="2" w:space="0" w:color="EDECEB"/>
            <w:left w:val="single" w:sz="2" w:space="0" w:color="EDECEB"/>
            <w:bottom w:val="single" w:sz="2" w:space="0" w:color="EDECEB"/>
            <w:right w:val="single" w:sz="2" w:space="0" w:color="EDECEB"/>
          </w:divBdr>
        </w:div>
      </w:divsChild>
    </w:div>
    <w:div w:id="12146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00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35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0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5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6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6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3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0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4722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643">
                  <w:marLeft w:val="0"/>
                  <w:marRight w:val="0"/>
                  <w:marTop w:val="240"/>
                  <w:marBottom w:val="0"/>
                  <w:divBdr>
                    <w:top w:val="single" w:sz="4" w:space="0" w:color="DFE3E7"/>
                    <w:left w:val="single" w:sz="4" w:space="0" w:color="DFE3E7"/>
                    <w:bottom w:val="single" w:sz="4" w:space="0" w:color="DFE3E7"/>
                    <w:right w:val="single" w:sz="4" w:space="0" w:color="DFE3E7"/>
                  </w:divBdr>
                  <w:divsChild>
                    <w:div w:id="54240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39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1097356">
                  <w:marLeft w:val="0"/>
                  <w:marRight w:val="0"/>
                  <w:marTop w:val="240"/>
                  <w:marBottom w:val="240"/>
                  <w:divBdr>
                    <w:top w:val="single" w:sz="4" w:space="0" w:color="DFE3E7"/>
                    <w:left w:val="single" w:sz="4" w:space="0" w:color="DFE3E7"/>
                    <w:bottom w:val="single" w:sz="4" w:space="0" w:color="DFE3E7"/>
                    <w:right w:val="single" w:sz="4" w:space="0" w:color="DFE3E7"/>
                  </w:divBdr>
                  <w:divsChild>
                    <w:div w:id="210491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50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8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56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99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04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717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36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00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5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25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31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5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331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26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8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24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15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31231">
                  <w:marLeft w:val="0"/>
                  <w:marRight w:val="0"/>
                  <w:marTop w:val="240"/>
                  <w:marBottom w:val="0"/>
                  <w:divBdr>
                    <w:top w:val="single" w:sz="4" w:space="0" w:color="DFE3E7"/>
                    <w:left w:val="single" w:sz="4" w:space="0" w:color="DFE3E7"/>
                    <w:bottom w:val="single" w:sz="4" w:space="0" w:color="DFE3E7"/>
                    <w:right w:val="single" w:sz="4" w:space="0" w:color="DFE3E7"/>
                  </w:divBdr>
                  <w:divsChild>
                    <w:div w:id="102749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98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3872889">
                  <w:marLeft w:val="0"/>
                  <w:marRight w:val="0"/>
                  <w:marTop w:val="240"/>
                  <w:marBottom w:val="240"/>
                  <w:divBdr>
                    <w:top w:val="single" w:sz="4" w:space="0" w:color="DFE3E7"/>
                    <w:left w:val="single" w:sz="4" w:space="0" w:color="DFE3E7"/>
                    <w:bottom w:val="single" w:sz="4" w:space="0" w:color="DFE3E7"/>
                    <w:right w:val="single" w:sz="4" w:space="0" w:color="DFE3E7"/>
                  </w:divBdr>
                  <w:divsChild>
                    <w:div w:id="121473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4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4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3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825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818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598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34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21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62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32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942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4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5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0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63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1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063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92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8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2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709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6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18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52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63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446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94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75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48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39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27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1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7272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2925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92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0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24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9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06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61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44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53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73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62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02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830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86300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2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2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7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15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431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3679498">
          <w:marLeft w:val="240"/>
          <w:marRight w:val="24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5881">
              <w:marLeft w:val="0"/>
              <w:marRight w:val="0"/>
              <w:marTop w:val="0"/>
              <w:marBottom w:val="240"/>
              <w:divBdr>
                <w:top w:val="single" w:sz="6" w:space="0" w:color="DADCE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738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5774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7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10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9976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2182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242243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438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33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39401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768446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31075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4202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84166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2594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54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87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09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34494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940230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9704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28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8777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7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8402">
                              <w:marLeft w:val="0"/>
                              <w:marRight w:val="-4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36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889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075922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38306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72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431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503789">
                              <w:marLeft w:val="0"/>
                              <w:marRight w:val="-4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03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2675590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10879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995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48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8076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70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9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08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2659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4273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74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04241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37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27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54536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48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5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03274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324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8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68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988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2725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935766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137788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4237064">
              <w:marLeft w:val="0"/>
              <w:marRight w:val="0"/>
              <w:marTop w:val="0"/>
              <w:marBottom w:val="240"/>
              <w:divBdr>
                <w:top w:val="single" w:sz="6" w:space="0" w:color="DADCE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83423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9906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81476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173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901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5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717046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33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79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99198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25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59073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01396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3582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16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0353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238499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760105">
                      <w:marLeft w:val="0"/>
                      <w:marRight w:val="0"/>
                      <w:marTop w:val="24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8577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70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35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258667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8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16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908870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9524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53781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823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5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53155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902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23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44031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694890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9555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52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08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094697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90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203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12852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828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59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9315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669257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4182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168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85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911051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19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80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924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21172">
                      <w:marLeft w:val="0"/>
                      <w:marRight w:val="0"/>
                      <w:marTop w:val="24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37155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1780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0477576">
              <w:marLeft w:val="0"/>
              <w:marRight w:val="0"/>
              <w:marTop w:val="0"/>
              <w:marBottom w:val="240"/>
              <w:divBdr>
                <w:top w:val="single" w:sz="6" w:space="0" w:color="DADCE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08866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7657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98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5836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61570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66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9517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203835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374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414899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12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84550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74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7590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733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933921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974955">
              <w:marLeft w:val="0"/>
              <w:marRight w:val="0"/>
              <w:marTop w:val="0"/>
              <w:marBottom w:val="240"/>
              <w:divBdr>
                <w:top w:val="single" w:sz="6" w:space="0" w:color="DADCE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247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82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72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38022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67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40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97881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47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001940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08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687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48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33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88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88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356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64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36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DDDDDD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164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34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9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6209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96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329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301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7706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3355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832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920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702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0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8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07291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72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63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10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02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32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15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93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333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DDDDDD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857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506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565961">
          <w:marLeft w:val="240"/>
          <w:marRight w:val="24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3360">
              <w:marLeft w:val="0"/>
              <w:marRight w:val="0"/>
              <w:marTop w:val="0"/>
              <w:marBottom w:val="240"/>
              <w:divBdr>
                <w:top w:val="single" w:sz="6" w:space="0" w:color="DADCE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9480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55220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3748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2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85508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175368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47358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1103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4239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37873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7087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3046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0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8608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268256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9070378">
              <w:marLeft w:val="0"/>
              <w:marRight w:val="0"/>
              <w:marTop w:val="0"/>
              <w:marBottom w:val="240"/>
              <w:divBdr>
                <w:top w:val="single" w:sz="6" w:space="0" w:color="DADCE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2377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128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662559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2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9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43001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813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405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8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738619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9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337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3671634">
              <w:marLeft w:val="0"/>
              <w:marRight w:val="0"/>
              <w:marTop w:val="0"/>
              <w:marBottom w:val="240"/>
              <w:divBdr>
                <w:top w:val="single" w:sz="6" w:space="0" w:color="DADCE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831672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4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84431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214558">
                      <w:marLeft w:val="0"/>
                      <w:marRight w:val="0"/>
                      <w:marTop w:val="24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481083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401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11450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40241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4726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9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098908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75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6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31053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00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005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062497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3362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989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026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46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403129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2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89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098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5647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240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69528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0360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15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6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281039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79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63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850282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405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43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141211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61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7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332013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73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10895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83532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85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79455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08044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434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23457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6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99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76682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27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6147">
                      <w:marLeft w:val="0"/>
                      <w:marRight w:val="0"/>
                      <w:marTop w:val="24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49723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166506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737151">
              <w:marLeft w:val="0"/>
              <w:marRight w:val="0"/>
              <w:marTop w:val="0"/>
              <w:marBottom w:val="240"/>
              <w:divBdr>
                <w:top w:val="single" w:sz="6" w:space="0" w:color="DADCE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352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92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2154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91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33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41978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356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301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30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954816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45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26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86131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5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8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620975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42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34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18263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1381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06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857185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64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7527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6523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5336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8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399079">
                          <w:marLeft w:val="0"/>
                          <w:marRight w:val="-4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45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2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191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2691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9285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17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161638">
                              <w:marLeft w:val="0"/>
                              <w:marRight w:val="-4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96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1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899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14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19633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526078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43127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3734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03721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09410">
                  <w:marLeft w:val="0"/>
                  <w:marRight w:val="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3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7206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68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5135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40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958421">
                              <w:marLeft w:val="0"/>
                              <w:marRight w:val="-4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62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33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26331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557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82734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1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60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3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5546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49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33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65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7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42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384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50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48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0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84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1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2479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56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AED"/>
                    <w:right w:val="none" w:sz="0" w:space="0" w:color="auto"/>
                  </w:divBdr>
                  <w:divsChild>
                    <w:div w:id="128025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59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6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AED"/>
                    <w:right w:val="none" w:sz="0" w:space="0" w:color="auto"/>
                  </w:divBdr>
                  <w:divsChild>
                    <w:div w:id="57936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4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38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168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AED"/>
                    <w:right w:val="none" w:sz="0" w:space="0" w:color="auto"/>
                  </w:divBdr>
                  <w:divsChild>
                    <w:div w:id="73200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04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40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94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AED"/>
                    <w:right w:val="none" w:sz="0" w:space="0" w:color="auto"/>
                  </w:divBdr>
                  <w:divsChild>
                    <w:div w:id="71088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479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39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AED"/>
                    <w:right w:val="none" w:sz="0" w:space="0" w:color="auto"/>
                  </w:divBdr>
                  <w:divsChild>
                    <w:div w:id="140699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48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25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786644">
          <w:marLeft w:val="18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5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0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92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2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2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3738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98150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80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0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00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61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29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1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4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23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346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Grazia Stammati</dc:creator>
  <cp:keywords/>
  <dc:description/>
  <cp:lastModifiedBy>TIZIANA PETROCELLI</cp:lastModifiedBy>
  <cp:revision>2</cp:revision>
  <cp:lastPrinted>2026-09-21T10:42:00Z</cp:lastPrinted>
  <dcterms:created xsi:type="dcterms:W3CDTF">2026-09-23T07:49:00Z</dcterms:created>
  <dcterms:modified xsi:type="dcterms:W3CDTF">2026-09-23T07:49:00Z</dcterms:modified>
</cp:coreProperties>
</file>